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975" w:rsidRDefault="00C14975" w:rsidP="007C78F5">
      <w:pPr>
        <w:rPr>
          <w:rFonts w:ascii="Andalus" w:hAnsi="Andalus" w:cs="Andalus"/>
          <w:sz w:val="20"/>
          <w:szCs w:val="20"/>
        </w:rPr>
      </w:pPr>
    </w:p>
    <w:p w:rsidR="006B1473" w:rsidRDefault="006B1473" w:rsidP="007C78F5">
      <w:pPr>
        <w:rPr>
          <w:rFonts w:ascii="Andalus" w:hAnsi="Andalus" w:cs="Andalus"/>
          <w:sz w:val="20"/>
          <w:szCs w:val="20"/>
        </w:rPr>
      </w:pPr>
      <w:proofErr w:type="spellStart"/>
      <w:r>
        <w:rPr>
          <w:rFonts w:ascii="Andalus" w:hAnsi="Andalus" w:cs="Andalus"/>
          <w:sz w:val="20"/>
          <w:szCs w:val="20"/>
        </w:rPr>
        <w:t>Pasifika</w:t>
      </w:r>
      <w:proofErr w:type="spellEnd"/>
      <w:r>
        <w:rPr>
          <w:rFonts w:ascii="Andalus" w:hAnsi="Andalus" w:cs="Andalus"/>
          <w:sz w:val="20"/>
          <w:szCs w:val="20"/>
        </w:rPr>
        <w:t xml:space="preserve"> Lens: </w:t>
      </w:r>
    </w:p>
    <w:p w:rsidR="00FF6FE9" w:rsidRDefault="002210DC" w:rsidP="00334CD9">
      <w:pPr>
        <w:spacing w:after="0" w:line="240" w:lineRule="auto"/>
        <w:rPr>
          <w:rFonts w:ascii="Andalus" w:eastAsia="Calibri" w:hAnsi="Andalus" w:cs="Andalus"/>
          <w:sz w:val="20"/>
          <w:szCs w:val="20"/>
        </w:rPr>
      </w:pPr>
      <w:bookmarkStart w:id="0" w:name="_GoBack"/>
      <w:bookmarkEnd w:id="0"/>
      <w:r w:rsidRPr="002210DC">
        <w:rPr>
          <w:rFonts w:ascii="Andalus" w:hAnsi="Andalus" w:cs="Andalus"/>
          <w:sz w:val="20"/>
          <w:szCs w:val="20"/>
        </w:rPr>
        <w:t xml:space="preserve">The position of </w:t>
      </w:r>
      <w:proofErr w:type="spellStart"/>
      <w:r w:rsidRPr="002210DC">
        <w:rPr>
          <w:rFonts w:ascii="Andalus" w:hAnsi="Andalus" w:cs="Andalus"/>
          <w:sz w:val="20"/>
          <w:szCs w:val="20"/>
        </w:rPr>
        <w:t>Pasifika</w:t>
      </w:r>
      <w:proofErr w:type="spellEnd"/>
      <w:r w:rsidRPr="002210DC">
        <w:rPr>
          <w:rFonts w:ascii="Andalus" w:hAnsi="Andalus" w:cs="Andalus"/>
          <w:sz w:val="20"/>
          <w:szCs w:val="20"/>
        </w:rPr>
        <w:t xml:space="preserve"> Education within the New Zealand Education system at times has continued to sit in the ‘other’ category.   However the reality is </w:t>
      </w:r>
      <w:proofErr w:type="spellStart"/>
      <w:r w:rsidRPr="002210DC">
        <w:rPr>
          <w:rFonts w:ascii="Andalus" w:hAnsi="Andalus" w:cs="Andalus"/>
          <w:sz w:val="20"/>
          <w:szCs w:val="20"/>
        </w:rPr>
        <w:t>Pasifika</w:t>
      </w:r>
      <w:proofErr w:type="spellEnd"/>
      <w:r w:rsidRPr="002210DC">
        <w:rPr>
          <w:rFonts w:ascii="Andalus" w:hAnsi="Andalus" w:cs="Andalus"/>
          <w:sz w:val="20"/>
          <w:szCs w:val="20"/>
        </w:rPr>
        <w:t xml:space="preserve"> people have a long relationship with New Zealand and therefore the presence of </w:t>
      </w:r>
      <w:proofErr w:type="spellStart"/>
      <w:r w:rsidRPr="002210DC">
        <w:rPr>
          <w:rFonts w:ascii="Andalus" w:hAnsi="Andalus" w:cs="Andalus"/>
          <w:sz w:val="20"/>
          <w:szCs w:val="20"/>
        </w:rPr>
        <w:t>Pasifika</w:t>
      </w:r>
      <w:proofErr w:type="spellEnd"/>
      <w:r w:rsidRPr="002210DC">
        <w:rPr>
          <w:rFonts w:ascii="Andalus" w:hAnsi="Andalus" w:cs="Andalus"/>
          <w:sz w:val="20"/>
          <w:szCs w:val="20"/>
        </w:rPr>
        <w:t xml:space="preserve"> people within the communities and within the Education system must be acknowledged. </w:t>
      </w:r>
      <w:r w:rsidR="00481D42" w:rsidRPr="00481D42">
        <w:rPr>
          <w:rFonts w:ascii="Andalus" w:eastAsia="Calibri" w:hAnsi="Andalus" w:cs="Andalus"/>
          <w:sz w:val="20"/>
          <w:szCs w:val="20"/>
        </w:rPr>
        <w:t xml:space="preserve">The education system presently does not serve our </w:t>
      </w:r>
      <w:proofErr w:type="spellStart"/>
      <w:r w:rsidR="00481D42" w:rsidRPr="00481D42">
        <w:rPr>
          <w:rFonts w:ascii="Andalus" w:eastAsia="Calibri" w:hAnsi="Andalus" w:cs="Andalus"/>
          <w:sz w:val="20"/>
          <w:szCs w:val="20"/>
        </w:rPr>
        <w:t>Pasifika</w:t>
      </w:r>
      <w:proofErr w:type="spellEnd"/>
      <w:r w:rsidR="00481D42" w:rsidRPr="00481D42">
        <w:rPr>
          <w:rFonts w:ascii="Andalus" w:eastAsia="Calibri" w:hAnsi="Andalus" w:cs="Andalus"/>
          <w:sz w:val="20"/>
          <w:szCs w:val="20"/>
        </w:rPr>
        <w:t xml:space="preserve"> learners as seen clearly in levels of underachievement. </w:t>
      </w:r>
    </w:p>
    <w:p w:rsidR="007C78F5" w:rsidRDefault="00481D42" w:rsidP="00334CD9">
      <w:pPr>
        <w:spacing w:after="0" w:line="240" w:lineRule="auto"/>
        <w:rPr>
          <w:rFonts w:ascii="Andalus" w:hAnsi="Andalus" w:cs="Andalus"/>
          <w:sz w:val="20"/>
          <w:szCs w:val="20"/>
        </w:rPr>
      </w:pPr>
      <w:r w:rsidRPr="00481D42">
        <w:rPr>
          <w:rFonts w:ascii="Andalus" w:eastAsia="Calibri" w:hAnsi="Andalus" w:cs="Andalus"/>
          <w:sz w:val="20"/>
          <w:szCs w:val="20"/>
        </w:rPr>
        <w:t xml:space="preserve">Our parents and grandparents made the journey from their homes with the </w:t>
      </w:r>
      <w:r w:rsidR="00334CD9" w:rsidRPr="00481D42">
        <w:rPr>
          <w:rFonts w:ascii="Andalus" w:eastAsia="Calibri" w:hAnsi="Andalus" w:cs="Andalus"/>
          <w:sz w:val="20"/>
          <w:szCs w:val="20"/>
        </w:rPr>
        <w:t>dream and</w:t>
      </w:r>
      <w:r w:rsidRPr="00481D42">
        <w:rPr>
          <w:rFonts w:ascii="Andalus" w:eastAsia="Calibri" w:hAnsi="Andalus" w:cs="Andalus"/>
          <w:sz w:val="20"/>
          <w:szCs w:val="20"/>
        </w:rPr>
        <w:t xml:space="preserve"> expectation of a better life for them and their children and </w:t>
      </w:r>
      <w:proofErr w:type="spellStart"/>
      <w:r w:rsidRPr="00481D42">
        <w:rPr>
          <w:rFonts w:ascii="Andalus" w:eastAsia="Calibri" w:hAnsi="Andalus" w:cs="Andalus"/>
          <w:sz w:val="20"/>
          <w:szCs w:val="20"/>
        </w:rPr>
        <w:t>grandchildren,”</w:t>
      </w:r>
      <w:proofErr w:type="gramStart"/>
      <w:r w:rsidRPr="00481D42">
        <w:rPr>
          <w:rFonts w:ascii="Andalus" w:eastAsia="Calibri" w:hAnsi="Andalus" w:cs="Andalus"/>
          <w:sz w:val="20"/>
          <w:szCs w:val="20"/>
        </w:rPr>
        <w:t>..a</w:t>
      </w:r>
      <w:proofErr w:type="spellEnd"/>
      <w:proofErr w:type="gramEnd"/>
      <w:r w:rsidRPr="00481D42">
        <w:rPr>
          <w:rFonts w:ascii="Andalus" w:eastAsia="Calibri" w:hAnsi="Andalus" w:cs="Andalus"/>
          <w:sz w:val="20"/>
          <w:szCs w:val="20"/>
        </w:rPr>
        <w:t xml:space="preserve"> better education…”is a key lever and a sen</w:t>
      </w:r>
      <w:r w:rsidR="00334CD9">
        <w:rPr>
          <w:rFonts w:ascii="Andalus" w:eastAsia="Calibri" w:hAnsi="Andalus" w:cs="Andalus"/>
          <w:sz w:val="20"/>
          <w:szCs w:val="20"/>
        </w:rPr>
        <w:t xml:space="preserve">tence in our migration stories. </w:t>
      </w:r>
    </w:p>
    <w:p w:rsidR="00334CD9" w:rsidRPr="00334CD9" w:rsidRDefault="00334CD9" w:rsidP="00334CD9">
      <w:pPr>
        <w:spacing w:after="0" w:line="240" w:lineRule="auto"/>
        <w:rPr>
          <w:rFonts w:ascii="Andalus" w:eastAsia="Calibri" w:hAnsi="Andalus" w:cs="Andalus"/>
          <w:sz w:val="20"/>
          <w:szCs w:val="20"/>
        </w:rPr>
      </w:pPr>
    </w:p>
    <w:p w:rsidR="007C78F5" w:rsidRPr="00697E08" w:rsidRDefault="00425F94" w:rsidP="00425F94">
      <w:pPr>
        <w:pStyle w:val="CommentText"/>
        <w:rPr>
          <w:rFonts w:ascii="Andalus" w:hAnsi="Andalus" w:cs="Andalus"/>
        </w:rPr>
      </w:pPr>
      <w:r w:rsidRPr="00425F94">
        <w:rPr>
          <w:rFonts w:ascii="Andalus" w:hAnsi="Andalus" w:cs="Andalus"/>
        </w:rPr>
        <w:t xml:space="preserve">In my experience working with </w:t>
      </w:r>
      <w:proofErr w:type="spellStart"/>
      <w:r w:rsidRPr="00425F94">
        <w:rPr>
          <w:rFonts w:ascii="Andalus" w:hAnsi="Andalus" w:cs="Andalus"/>
        </w:rPr>
        <w:t>Pasifika</w:t>
      </w:r>
      <w:proofErr w:type="spellEnd"/>
      <w:r w:rsidRPr="00425F94">
        <w:rPr>
          <w:rFonts w:ascii="Andalus" w:hAnsi="Andalus" w:cs="Andalus"/>
        </w:rPr>
        <w:t xml:space="preserve"> students I have noted that</w:t>
      </w:r>
      <w:r>
        <w:t xml:space="preserve"> </w:t>
      </w:r>
      <w:proofErr w:type="spellStart"/>
      <w:r w:rsidR="007C78F5" w:rsidRPr="0042602C">
        <w:rPr>
          <w:rFonts w:ascii="Andalus" w:hAnsi="Andalus" w:cs="Andalus"/>
        </w:rPr>
        <w:t>Pa</w:t>
      </w:r>
      <w:r w:rsidR="006B1473">
        <w:rPr>
          <w:rFonts w:ascii="Andalus" w:hAnsi="Andalus" w:cs="Andalus"/>
        </w:rPr>
        <w:t>sifik</w:t>
      </w:r>
      <w:r w:rsidR="007C78F5" w:rsidRPr="0042602C">
        <w:rPr>
          <w:rFonts w:ascii="Andalus" w:hAnsi="Andalus" w:cs="Andalus"/>
        </w:rPr>
        <w:t>a</w:t>
      </w:r>
      <w:proofErr w:type="spellEnd"/>
      <w:r w:rsidR="007C78F5" w:rsidRPr="0042602C">
        <w:rPr>
          <w:rFonts w:ascii="Andalus" w:hAnsi="Andalus" w:cs="Andalus"/>
        </w:rPr>
        <w:t xml:space="preserve"> students are not looking at being singled out, in fact they avoid it. Drawing attention to oneself is not a </w:t>
      </w:r>
      <w:proofErr w:type="spellStart"/>
      <w:r w:rsidR="007C78F5" w:rsidRPr="0042602C">
        <w:rPr>
          <w:rFonts w:ascii="Andalus" w:hAnsi="Andalus" w:cs="Andalus"/>
        </w:rPr>
        <w:t>Pa</w:t>
      </w:r>
      <w:r w:rsidR="006B1473">
        <w:rPr>
          <w:rFonts w:ascii="Andalus" w:hAnsi="Andalus" w:cs="Andalus"/>
        </w:rPr>
        <w:t>sifik</w:t>
      </w:r>
      <w:r w:rsidR="007C78F5" w:rsidRPr="0042602C">
        <w:rPr>
          <w:rFonts w:ascii="Andalus" w:hAnsi="Andalus" w:cs="Andalus"/>
        </w:rPr>
        <w:t>a</w:t>
      </w:r>
      <w:proofErr w:type="spellEnd"/>
      <w:r w:rsidR="007C78F5" w:rsidRPr="0042602C">
        <w:rPr>
          <w:rFonts w:ascii="Andalus" w:hAnsi="Andalus" w:cs="Andalus"/>
        </w:rPr>
        <w:t xml:space="preserve"> trait, unless within the accepted cultural confines that is recognisable and understood by </w:t>
      </w:r>
      <w:proofErr w:type="spellStart"/>
      <w:r w:rsidR="007C78F5" w:rsidRPr="0042602C">
        <w:rPr>
          <w:rFonts w:ascii="Andalus" w:hAnsi="Andalus" w:cs="Andalus"/>
        </w:rPr>
        <w:t>Pa</w:t>
      </w:r>
      <w:r w:rsidR="006B1473">
        <w:rPr>
          <w:rFonts w:ascii="Andalus" w:hAnsi="Andalus" w:cs="Andalus"/>
        </w:rPr>
        <w:t>sifik</w:t>
      </w:r>
      <w:r w:rsidR="007C78F5" w:rsidRPr="0042602C">
        <w:rPr>
          <w:rFonts w:ascii="Andalus" w:hAnsi="Andalus" w:cs="Andalus"/>
        </w:rPr>
        <w:t>a</w:t>
      </w:r>
      <w:proofErr w:type="spellEnd"/>
      <w:r w:rsidR="007C78F5" w:rsidRPr="0042602C">
        <w:rPr>
          <w:rFonts w:ascii="Andalus" w:hAnsi="Andalus" w:cs="Andalus"/>
        </w:rPr>
        <w:t xml:space="preserve">. These cultural traits are not unique solely to </w:t>
      </w:r>
      <w:proofErr w:type="spellStart"/>
      <w:r w:rsidR="007C78F5" w:rsidRPr="0042602C">
        <w:rPr>
          <w:rFonts w:ascii="Andalus" w:hAnsi="Andalus" w:cs="Andalus"/>
        </w:rPr>
        <w:t>Pa</w:t>
      </w:r>
      <w:r w:rsidR="006B1473">
        <w:rPr>
          <w:rFonts w:ascii="Andalus" w:hAnsi="Andalus" w:cs="Andalus"/>
        </w:rPr>
        <w:t>sifik</w:t>
      </w:r>
      <w:r w:rsidR="007C78F5" w:rsidRPr="0042602C">
        <w:rPr>
          <w:rFonts w:ascii="Andalus" w:hAnsi="Andalus" w:cs="Andalus"/>
        </w:rPr>
        <w:t>a</w:t>
      </w:r>
      <w:proofErr w:type="spellEnd"/>
      <w:r w:rsidR="007C78F5" w:rsidRPr="0042602C">
        <w:rPr>
          <w:rFonts w:ascii="Andalus" w:hAnsi="Andalus" w:cs="Andalus"/>
        </w:rPr>
        <w:t xml:space="preserve"> and fortunately we find many parallelisms within the </w:t>
      </w:r>
      <w:proofErr w:type="spellStart"/>
      <w:r w:rsidR="007C78F5" w:rsidRPr="0042602C">
        <w:rPr>
          <w:rFonts w:ascii="Andalus" w:hAnsi="Andalus" w:cs="Andalus"/>
        </w:rPr>
        <w:t>tangata</w:t>
      </w:r>
      <w:proofErr w:type="spellEnd"/>
      <w:r w:rsidR="007C78F5" w:rsidRPr="0042602C">
        <w:rPr>
          <w:rFonts w:ascii="Andalus" w:hAnsi="Andalus" w:cs="Andalus"/>
        </w:rPr>
        <w:t xml:space="preserve"> </w:t>
      </w:r>
      <w:proofErr w:type="spellStart"/>
      <w:r w:rsidR="007C78F5" w:rsidRPr="0042602C">
        <w:rPr>
          <w:rFonts w:ascii="Andalus" w:hAnsi="Andalus" w:cs="Andalus"/>
        </w:rPr>
        <w:t>whenua</w:t>
      </w:r>
      <w:proofErr w:type="spellEnd"/>
      <w:r w:rsidR="007C78F5" w:rsidRPr="0042602C">
        <w:rPr>
          <w:rFonts w:ascii="Andalus" w:hAnsi="Andalus" w:cs="Andalus"/>
        </w:rPr>
        <w:t xml:space="preserve"> culture, which are also of </w:t>
      </w:r>
      <w:proofErr w:type="spellStart"/>
      <w:r w:rsidR="007C78F5" w:rsidRPr="0042602C">
        <w:rPr>
          <w:rFonts w:ascii="Andalus" w:hAnsi="Andalus" w:cs="Andalus"/>
        </w:rPr>
        <w:t>Pa</w:t>
      </w:r>
      <w:r w:rsidR="006B1473">
        <w:rPr>
          <w:rFonts w:ascii="Andalus" w:hAnsi="Andalus" w:cs="Andalus"/>
        </w:rPr>
        <w:t>sifik</w:t>
      </w:r>
      <w:r w:rsidR="007C78F5" w:rsidRPr="0042602C">
        <w:rPr>
          <w:rFonts w:ascii="Andalus" w:hAnsi="Andalus" w:cs="Andalus"/>
        </w:rPr>
        <w:t>a</w:t>
      </w:r>
      <w:proofErr w:type="spellEnd"/>
      <w:r w:rsidR="007C78F5" w:rsidRPr="0042602C">
        <w:rPr>
          <w:rFonts w:ascii="Andalus" w:hAnsi="Andalus" w:cs="Andalus"/>
        </w:rPr>
        <w:t xml:space="preserve"> origin.  </w:t>
      </w:r>
      <w:proofErr w:type="spellStart"/>
      <w:r w:rsidR="007C78F5" w:rsidRPr="0042602C">
        <w:rPr>
          <w:rFonts w:ascii="Andalus" w:hAnsi="Andalus" w:cs="Andalus"/>
        </w:rPr>
        <w:t>Pa</w:t>
      </w:r>
      <w:r w:rsidR="006B1473">
        <w:rPr>
          <w:rFonts w:ascii="Andalus" w:hAnsi="Andalus" w:cs="Andalus"/>
        </w:rPr>
        <w:t>sifik</w:t>
      </w:r>
      <w:r w:rsidR="007C78F5" w:rsidRPr="0042602C">
        <w:rPr>
          <w:rFonts w:ascii="Andalus" w:hAnsi="Andalus" w:cs="Andalus"/>
        </w:rPr>
        <w:t>a</w:t>
      </w:r>
      <w:proofErr w:type="spellEnd"/>
      <w:r w:rsidR="007C78F5" w:rsidRPr="0042602C">
        <w:rPr>
          <w:rFonts w:ascii="Andalus" w:hAnsi="Andalus" w:cs="Andalus"/>
        </w:rPr>
        <w:t xml:space="preserve"> peoples </w:t>
      </w:r>
      <w:r w:rsidR="006B1473">
        <w:rPr>
          <w:rFonts w:ascii="Andalus" w:hAnsi="Andalus" w:cs="Andalus"/>
        </w:rPr>
        <w:t>will</w:t>
      </w:r>
      <w:r w:rsidR="007C78F5" w:rsidRPr="0042602C">
        <w:rPr>
          <w:rFonts w:ascii="Andalus" w:hAnsi="Andalus" w:cs="Andalus"/>
        </w:rPr>
        <w:t xml:space="preserve"> engage in ‘M</w:t>
      </w:r>
      <w:r w:rsidR="007C78F5" w:rsidRPr="0042602C">
        <w:rPr>
          <w:rFonts w:ascii="Times New Roman" w:hAnsi="Times New Roman" w:cs="Times New Roman"/>
        </w:rPr>
        <w:t>ā</w:t>
      </w:r>
      <w:r w:rsidR="007C78F5" w:rsidRPr="0042602C">
        <w:rPr>
          <w:rFonts w:ascii="Andalus" w:hAnsi="Andalus" w:cs="Andalus"/>
        </w:rPr>
        <w:t>ori cultural practices’, and will readily especially when they also feel respected and culturally safe. They feel more affinity to M</w:t>
      </w:r>
      <w:r w:rsidR="007C78F5" w:rsidRPr="0042602C">
        <w:rPr>
          <w:rFonts w:ascii="Times New Roman" w:hAnsi="Times New Roman" w:cs="Times New Roman"/>
        </w:rPr>
        <w:t>ā</w:t>
      </w:r>
      <w:r w:rsidR="007C78F5" w:rsidRPr="0042602C">
        <w:rPr>
          <w:rFonts w:ascii="Andalus" w:hAnsi="Andalus" w:cs="Andalus"/>
        </w:rPr>
        <w:t xml:space="preserve">ori cultural practices as it reminds them of their own cultural practices which have been imbued and nurtured traditionally. Things that may seem small have a profound affect when soliciting </w:t>
      </w:r>
      <w:proofErr w:type="spellStart"/>
      <w:r w:rsidR="007C78F5" w:rsidRPr="0042602C">
        <w:rPr>
          <w:rFonts w:ascii="Andalus" w:hAnsi="Andalus" w:cs="Andalus"/>
        </w:rPr>
        <w:t>Pa</w:t>
      </w:r>
      <w:r w:rsidR="006B1473">
        <w:rPr>
          <w:rFonts w:ascii="Andalus" w:hAnsi="Andalus" w:cs="Andalus"/>
        </w:rPr>
        <w:t>sifik</w:t>
      </w:r>
      <w:r w:rsidR="007C78F5" w:rsidRPr="0042602C">
        <w:rPr>
          <w:rFonts w:ascii="Andalus" w:hAnsi="Andalus" w:cs="Andalus"/>
        </w:rPr>
        <w:t>a</w:t>
      </w:r>
      <w:proofErr w:type="spellEnd"/>
      <w:r w:rsidR="007C78F5" w:rsidRPr="0042602C">
        <w:rPr>
          <w:rFonts w:ascii="Andalus" w:hAnsi="Andalus" w:cs="Andalus"/>
        </w:rPr>
        <w:t xml:space="preserve"> engagement. Greetings in the different </w:t>
      </w:r>
      <w:proofErr w:type="spellStart"/>
      <w:r w:rsidR="007C78F5" w:rsidRPr="0042602C">
        <w:rPr>
          <w:rFonts w:ascii="Andalus" w:hAnsi="Andalus" w:cs="Andalus"/>
        </w:rPr>
        <w:t>Pa</w:t>
      </w:r>
      <w:r w:rsidR="006B1473">
        <w:rPr>
          <w:rFonts w:ascii="Andalus" w:hAnsi="Andalus" w:cs="Andalus"/>
        </w:rPr>
        <w:t>sifik</w:t>
      </w:r>
      <w:r w:rsidR="007C78F5" w:rsidRPr="0042602C">
        <w:rPr>
          <w:rFonts w:ascii="Andalus" w:hAnsi="Andalus" w:cs="Andalus"/>
        </w:rPr>
        <w:t>a</w:t>
      </w:r>
      <w:proofErr w:type="spellEnd"/>
      <w:r w:rsidR="007C78F5" w:rsidRPr="0042602C">
        <w:rPr>
          <w:rFonts w:ascii="Andalus" w:hAnsi="Andalus" w:cs="Andalus"/>
        </w:rPr>
        <w:t xml:space="preserve"> languages can add to the environment of inclusion and respect, correct pronunciation of names will also generate positive feelings of inclusion and cultural safety. If </w:t>
      </w:r>
      <w:proofErr w:type="spellStart"/>
      <w:r w:rsidR="007C78F5" w:rsidRPr="0042602C">
        <w:rPr>
          <w:rFonts w:ascii="Andalus" w:hAnsi="Andalus" w:cs="Andalus"/>
        </w:rPr>
        <w:t>Pa</w:t>
      </w:r>
      <w:r w:rsidR="006B1473">
        <w:rPr>
          <w:rFonts w:ascii="Andalus" w:hAnsi="Andalus" w:cs="Andalus"/>
        </w:rPr>
        <w:t>sifik</w:t>
      </w:r>
      <w:r w:rsidR="007C78F5" w:rsidRPr="0042602C">
        <w:rPr>
          <w:rFonts w:ascii="Andalus" w:hAnsi="Andalus" w:cs="Andalus"/>
        </w:rPr>
        <w:t>a</w:t>
      </w:r>
      <w:proofErr w:type="spellEnd"/>
      <w:r w:rsidR="007C78F5" w:rsidRPr="0042602C">
        <w:rPr>
          <w:rFonts w:ascii="Andalus" w:hAnsi="Andalus" w:cs="Andalus"/>
        </w:rPr>
        <w:t xml:space="preserve"> culture and reasons for migration could be incorporated into any delivery of the curriculum, again this would reaffirm the </w:t>
      </w:r>
      <w:proofErr w:type="spellStart"/>
      <w:r w:rsidR="007C78F5" w:rsidRPr="0042602C">
        <w:rPr>
          <w:rFonts w:ascii="Andalus" w:hAnsi="Andalus" w:cs="Andalus"/>
        </w:rPr>
        <w:t>Pa</w:t>
      </w:r>
      <w:r w:rsidR="006B1473">
        <w:rPr>
          <w:rFonts w:ascii="Andalus" w:hAnsi="Andalus" w:cs="Andalus"/>
        </w:rPr>
        <w:t>sifik</w:t>
      </w:r>
      <w:r w:rsidR="007C78F5" w:rsidRPr="0042602C">
        <w:rPr>
          <w:rFonts w:ascii="Andalus" w:hAnsi="Andalus" w:cs="Andalus"/>
        </w:rPr>
        <w:t>a</w:t>
      </w:r>
      <w:proofErr w:type="spellEnd"/>
      <w:r w:rsidR="007C78F5" w:rsidRPr="0042602C">
        <w:rPr>
          <w:rFonts w:ascii="Andalus" w:hAnsi="Andalus" w:cs="Andalus"/>
        </w:rPr>
        <w:t xml:space="preserve"> identity and engage the student in the activity. It is a quality that M</w:t>
      </w:r>
      <w:r w:rsidR="007C78F5" w:rsidRPr="0042602C">
        <w:rPr>
          <w:rFonts w:ascii="Times New Roman" w:hAnsi="Times New Roman" w:cs="Times New Roman"/>
        </w:rPr>
        <w:t>ā</w:t>
      </w:r>
      <w:r w:rsidR="007C78F5" w:rsidRPr="0042602C">
        <w:rPr>
          <w:rFonts w:ascii="Andalus" w:hAnsi="Andalus" w:cs="Andalus"/>
        </w:rPr>
        <w:t xml:space="preserve">ori and </w:t>
      </w:r>
      <w:proofErr w:type="spellStart"/>
      <w:r w:rsidR="007C78F5" w:rsidRPr="0042602C">
        <w:rPr>
          <w:rFonts w:ascii="Andalus" w:hAnsi="Andalus" w:cs="Andalus"/>
        </w:rPr>
        <w:t>Pa</w:t>
      </w:r>
      <w:r w:rsidR="006B1473">
        <w:rPr>
          <w:rFonts w:ascii="Andalus" w:hAnsi="Andalus" w:cs="Andalus"/>
        </w:rPr>
        <w:t>sifik</w:t>
      </w:r>
      <w:r w:rsidR="007C78F5" w:rsidRPr="0042602C">
        <w:rPr>
          <w:rFonts w:ascii="Andalus" w:hAnsi="Andalus" w:cs="Andalus"/>
        </w:rPr>
        <w:t>a</w:t>
      </w:r>
      <w:proofErr w:type="spellEnd"/>
      <w:r w:rsidR="007C78F5" w:rsidRPr="0042602C">
        <w:rPr>
          <w:rFonts w:ascii="Andalus" w:hAnsi="Andalus" w:cs="Andalus"/>
        </w:rPr>
        <w:t xml:space="preserve"> cultures share, that the culture by its own nature tends to be inclusive and aspires toward social cohesiveness and purpose.</w:t>
      </w:r>
    </w:p>
    <w:p w:rsidR="007C78F5" w:rsidRPr="0042602C" w:rsidRDefault="007C78F5" w:rsidP="007C78F5">
      <w:pPr>
        <w:rPr>
          <w:rFonts w:ascii="Andalus" w:hAnsi="Andalus" w:cs="Andalus"/>
          <w:sz w:val="20"/>
          <w:szCs w:val="20"/>
        </w:rPr>
      </w:pPr>
      <w:r w:rsidRPr="0042602C">
        <w:rPr>
          <w:rFonts w:ascii="Andalus" w:hAnsi="Andalus" w:cs="Andalus"/>
          <w:sz w:val="20"/>
          <w:szCs w:val="20"/>
        </w:rPr>
        <w:t xml:space="preserve">Key to any social unit, which </w:t>
      </w:r>
      <w:proofErr w:type="spellStart"/>
      <w:r w:rsidRPr="0042602C">
        <w:rPr>
          <w:rFonts w:ascii="Andalus" w:hAnsi="Andalus" w:cs="Andalus"/>
          <w:sz w:val="20"/>
          <w:szCs w:val="20"/>
        </w:rPr>
        <w:t>Pa</w:t>
      </w:r>
      <w:r w:rsidR="006B1473">
        <w:rPr>
          <w:rFonts w:ascii="Andalus" w:hAnsi="Andalus" w:cs="Andalus"/>
          <w:sz w:val="20"/>
          <w:szCs w:val="20"/>
        </w:rPr>
        <w:t>sifik</w:t>
      </w:r>
      <w:r w:rsidRPr="0042602C">
        <w:rPr>
          <w:rFonts w:ascii="Andalus" w:hAnsi="Andalus" w:cs="Andalus"/>
          <w:sz w:val="20"/>
          <w:szCs w:val="20"/>
        </w:rPr>
        <w:t>a</w:t>
      </w:r>
      <w:proofErr w:type="spellEnd"/>
      <w:r w:rsidRPr="0042602C">
        <w:rPr>
          <w:rFonts w:ascii="Andalus" w:hAnsi="Andalus" w:cs="Andalus"/>
          <w:sz w:val="20"/>
          <w:szCs w:val="20"/>
        </w:rPr>
        <w:t xml:space="preserve"> cultures tend to promote, are the relationships that are formed and the ways in which this is done. Essential to cultures, if distinction should be made, is the affirmation and recognition of ‘Spirituality’ and the importance placed on its acknowledgement as a precursor to beginning events and entering into relationships. This focuses the student on their own belief and understanding of spirituality.  There are ceremonies that needn’t be intricate, but play a vital role in shifting dynamics, especially relationships. In this general address, the use of </w:t>
      </w:r>
      <w:proofErr w:type="spellStart"/>
      <w:r w:rsidRPr="0042602C">
        <w:rPr>
          <w:rFonts w:ascii="Andalus" w:hAnsi="Andalus" w:cs="Andalus"/>
          <w:sz w:val="20"/>
          <w:szCs w:val="20"/>
        </w:rPr>
        <w:t>Pa</w:t>
      </w:r>
      <w:r w:rsidR="006B1473">
        <w:rPr>
          <w:rFonts w:ascii="Andalus" w:hAnsi="Andalus" w:cs="Andalus"/>
          <w:sz w:val="20"/>
          <w:szCs w:val="20"/>
        </w:rPr>
        <w:t>sifik</w:t>
      </w:r>
      <w:r w:rsidRPr="0042602C">
        <w:rPr>
          <w:rFonts w:ascii="Andalus" w:hAnsi="Andalus" w:cs="Andalus"/>
          <w:sz w:val="20"/>
          <w:szCs w:val="20"/>
        </w:rPr>
        <w:t>a</w:t>
      </w:r>
      <w:proofErr w:type="spellEnd"/>
      <w:r w:rsidRPr="0042602C">
        <w:rPr>
          <w:rFonts w:ascii="Andalus" w:hAnsi="Andalus" w:cs="Andalus"/>
          <w:sz w:val="20"/>
          <w:szCs w:val="20"/>
        </w:rPr>
        <w:t xml:space="preserve"> greetings should be used as a means to appease, accommodate then connect with </w:t>
      </w:r>
      <w:proofErr w:type="spellStart"/>
      <w:r w:rsidRPr="0042602C">
        <w:rPr>
          <w:rFonts w:ascii="Andalus" w:hAnsi="Andalus" w:cs="Andalus"/>
          <w:sz w:val="20"/>
          <w:szCs w:val="20"/>
        </w:rPr>
        <w:t>Pa</w:t>
      </w:r>
      <w:r w:rsidR="006B1473">
        <w:rPr>
          <w:rFonts w:ascii="Andalus" w:hAnsi="Andalus" w:cs="Andalus"/>
          <w:sz w:val="20"/>
          <w:szCs w:val="20"/>
        </w:rPr>
        <w:t>sifik</w:t>
      </w:r>
      <w:r w:rsidRPr="0042602C">
        <w:rPr>
          <w:rFonts w:ascii="Andalus" w:hAnsi="Andalus" w:cs="Andalus"/>
          <w:sz w:val="20"/>
          <w:szCs w:val="20"/>
        </w:rPr>
        <w:t>a</w:t>
      </w:r>
      <w:proofErr w:type="spellEnd"/>
      <w:r w:rsidRPr="0042602C">
        <w:rPr>
          <w:rFonts w:ascii="Andalus" w:hAnsi="Andalus" w:cs="Andalus"/>
          <w:sz w:val="20"/>
          <w:szCs w:val="20"/>
        </w:rPr>
        <w:t xml:space="preserve"> students, and recognise this country’s geographic </w:t>
      </w:r>
      <w:r w:rsidR="00A344C7">
        <w:rPr>
          <w:rFonts w:ascii="Andalus" w:hAnsi="Andalus" w:cs="Andalus"/>
          <w:sz w:val="20"/>
          <w:szCs w:val="20"/>
        </w:rPr>
        <w:t>location as part of the Pacific. W</w:t>
      </w:r>
      <w:r w:rsidRPr="0042602C">
        <w:rPr>
          <w:rFonts w:ascii="Andalus" w:hAnsi="Andalus" w:cs="Andalus"/>
          <w:sz w:val="20"/>
          <w:szCs w:val="20"/>
        </w:rPr>
        <w:t>hen done appropr</w:t>
      </w:r>
      <w:r w:rsidR="00A344C7">
        <w:rPr>
          <w:rFonts w:ascii="Andalus" w:hAnsi="Andalus" w:cs="Andalus"/>
          <w:sz w:val="20"/>
          <w:szCs w:val="20"/>
        </w:rPr>
        <w:t>i</w:t>
      </w:r>
      <w:r w:rsidRPr="0042602C">
        <w:rPr>
          <w:rFonts w:ascii="Andalus" w:hAnsi="Andalus" w:cs="Andalus"/>
          <w:sz w:val="20"/>
          <w:szCs w:val="20"/>
        </w:rPr>
        <w:t>ately</w:t>
      </w:r>
      <w:r w:rsidR="00A344C7">
        <w:rPr>
          <w:rFonts w:ascii="Andalus" w:hAnsi="Andalus" w:cs="Andalus"/>
          <w:sz w:val="20"/>
          <w:szCs w:val="20"/>
        </w:rPr>
        <w:t>, this may</w:t>
      </w:r>
      <w:r w:rsidRPr="0042602C">
        <w:rPr>
          <w:rFonts w:ascii="Andalus" w:hAnsi="Andalus" w:cs="Andalus"/>
          <w:sz w:val="20"/>
          <w:szCs w:val="20"/>
        </w:rPr>
        <w:t xml:space="preserve"> secure a student’s commitment and involvement to an activity. Pivotal is the scaffolding of this situation, when introducing oneself from a </w:t>
      </w:r>
      <w:proofErr w:type="spellStart"/>
      <w:r w:rsidRPr="0042602C">
        <w:rPr>
          <w:rFonts w:ascii="Andalus" w:hAnsi="Andalus" w:cs="Andalus"/>
          <w:sz w:val="20"/>
          <w:szCs w:val="20"/>
        </w:rPr>
        <w:t>Pa</w:t>
      </w:r>
      <w:r w:rsidR="006B1473">
        <w:rPr>
          <w:rFonts w:ascii="Andalus" w:hAnsi="Andalus" w:cs="Andalus"/>
          <w:sz w:val="20"/>
          <w:szCs w:val="20"/>
        </w:rPr>
        <w:t>sifik</w:t>
      </w:r>
      <w:r w:rsidRPr="0042602C">
        <w:rPr>
          <w:rFonts w:ascii="Andalus" w:hAnsi="Andalus" w:cs="Andalus"/>
          <w:sz w:val="20"/>
          <w:szCs w:val="20"/>
        </w:rPr>
        <w:t>a</w:t>
      </w:r>
      <w:proofErr w:type="spellEnd"/>
      <w:r w:rsidRPr="0042602C">
        <w:rPr>
          <w:rFonts w:ascii="Andalus" w:hAnsi="Andalus" w:cs="Andalus"/>
          <w:sz w:val="20"/>
          <w:szCs w:val="20"/>
        </w:rPr>
        <w:t xml:space="preserve"> there is acknowledgement of God, family then name. It is important that the names are pronounced properly, as these names could carry ancestral status and title with them. Shakespeare wrote, “What’s in a name? Would a rose by any other name smell so sweet?” Each member of the group offers this personal information and relationships build due to the trust, empathy and recognition of common attributes and situation.</w:t>
      </w:r>
    </w:p>
    <w:p w:rsidR="007C78F5" w:rsidRPr="0042602C" w:rsidRDefault="007C78F5" w:rsidP="007C78F5">
      <w:pPr>
        <w:rPr>
          <w:rFonts w:ascii="Andalus" w:hAnsi="Andalus" w:cs="Andalus"/>
          <w:sz w:val="20"/>
          <w:szCs w:val="20"/>
        </w:rPr>
      </w:pPr>
      <w:r w:rsidRPr="0042602C">
        <w:rPr>
          <w:rFonts w:ascii="Andalus" w:hAnsi="Andalus" w:cs="Andalus"/>
          <w:sz w:val="20"/>
          <w:szCs w:val="20"/>
        </w:rPr>
        <w:t xml:space="preserve">From the basis of forming relationships we can begin to build </w:t>
      </w:r>
      <w:r w:rsidR="005775FB">
        <w:rPr>
          <w:rFonts w:ascii="Andalus" w:hAnsi="Andalus" w:cs="Andalus"/>
          <w:sz w:val="20"/>
          <w:szCs w:val="20"/>
        </w:rPr>
        <w:t xml:space="preserve">the means which bind the </w:t>
      </w:r>
      <w:proofErr w:type="spellStart"/>
      <w:r w:rsidR="005775FB">
        <w:rPr>
          <w:rFonts w:ascii="Andalus" w:hAnsi="Andalus" w:cs="Andalus"/>
          <w:sz w:val="20"/>
          <w:szCs w:val="20"/>
        </w:rPr>
        <w:t>Pasifik</w:t>
      </w:r>
      <w:r w:rsidRPr="0042602C">
        <w:rPr>
          <w:rFonts w:ascii="Andalus" w:hAnsi="Andalus" w:cs="Andalus"/>
          <w:sz w:val="20"/>
          <w:szCs w:val="20"/>
        </w:rPr>
        <w:t>a</w:t>
      </w:r>
      <w:proofErr w:type="spellEnd"/>
      <w:r w:rsidRPr="0042602C">
        <w:rPr>
          <w:rFonts w:ascii="Andalus" w:hAnsi="Andalus" w:cs="Andalus"/>
          <w:sz w:val="20"/>
          <w:szCs w:val="20"/>
        </w:rPr>
        <w:t xml:space="preserve"> student with the school and their culture. Culture dance groups</w:t>
      </w:r>
      <w:r w:rsidR="00A31F1E">
        <w:rPr>
          <w:rFonts w:ascii="Andalus" w:hAnsi="Andalus" w:cs="Andalus"/>
          <w:sz w:val="20"/>
          <w:szCs w:val="20"/>
        </w:rPr>
        <w:t xml:space="preserve"> (Poly Club)</w:t>
      </w:r>
      <w:r w:rsidRPr="0042602C">
        <w:rPr>
          <w:rFonts w:ascii="Andalus" w:hAnsi="Andalus" w:cs="Andalus"/>
          <w:sz w:val="20"/>
          <w:szCs w:val="20"/>
        </w:rPr>
        <w:t xml:space="preserve"> which promote </w:t>
      </w:r>
      <w:proofErr w:type="spellStart"/>
      <w:r w:rsidRPr="0042602C">
        <w:rPr>
          <w:rFonts w:ascii="Andalus" w:hAnsi="Andalus" w:cs="Andalus"/>
          <w:sz w:val="20"/>
          <w:szCs w:val="20"/>
        </w:rPr>
        <w:t>Pa</w:t>
      </w:r>
      <w:r w:rsidR="006B1473">
        <w:rPr>
          <w:rFonts w:ascii="Andalus" w:hAnsi="Andalus" w:cs="Andalus"/>
          <w:sz w:val="20"/>
          <w:szCs w:val="20"/>
        </w:rPr>
        <w:t>sifik</w:t>
      </w:r>
      <w:r w:rsidRPr="0042602C">
        <w:rPr>
          <w:rFonts w:ascii="Andalus" w:hAnsi="Andalus" w:cs="Andalus"/>
          <w:sz w:val="20"/>
          <w:szCs w:val="20"/>
        </w:rPr>
        <w:t>a</w:t>
      </w:r>
      <w:proofErr w:type="spellEnd"/>
      <w:r w:rsidRPr="0042602C">
        <w:rPr>
          <w:rFonts w:ascii="Andalus" w:hAnsi="Andalus" w:cs="Andalus"/>
          <w:sz w:val="20"/>
          <w:szCs w:val="20"/>
        </w:rPr>
        <w:t xml:space="preserve"> culture and acknowledge their significance by their establishment can enhance the learning experience of the student and </w:t>
      </w:r>
      <w:r w:rsidRPr="0042602C">
        <w:rPr>
          <w:rFonts w:ascii="Andalus" w:hAnsi="Andalus" w:cs="Andalus"/>
          <w:sz w:val="20"/>
          <w:szCs w:val="20"/>
        </w:rPr>
        <w:lastRenderedPageBreak/>
        <w:t xml:space="preserve">ease their transition into a group identity. Such vehicles legitimise the position of </w:t>
      </w:r>
      <w:proofErr w:type="spellStart"/>
      <w:r w:rsidRPr="0042602C">
        <w:rPr>
          <w:rFonts w:ascii="Andalus" w:hAnsi="Andalus" w:cs="Andalus"/>
          <w:sz w:val="20"/>
          <w:szCs w:val="20"/>
        </w:rPr>
        <w:t>Pa</w:t>
      </w:r>
      <w:r w:rsidR="006B1473">
        <w:rPr>
          <w:rFonts w:ascii="Andalus" w:hAnsi="Andalus" w:cs="Andalus"/>
          <w:sz w:val="20"/>
          <w:szCs w:val="20"/>
        </w:rPr>
        <w:t>sifik</w:t>
      </w:r>
      <w:r w:rsidRPr="0042602C">
        <w:rPr>
          <w:rFonts w:ascii="Andalus" w:hAnsi="Andalus" w:cs="Andalus"/>
          <w:sz w:val="20"/>
          <w:szCs w:val="20"/>
        </w:rPr>
        <w:t>a</w:t>
      </w:r>
      <w:proofErr w:type="spellEnd"/>
      <w:r w:rsidRPr="0042602C">
        <w:rPr>
          <w:rFonts w:ascii="Andalus" w:hAnsi="Andalus" w:cs="Andalus"/>
          <w:sz w:val="20"/>
          <w:szCs w:val="20"/>
        </w:rPr>
        <w:t xml:space="preserve"> students by elevating the profile of their culture, and at the same time raising their esteem in </w:t>
      </w:r>
      <w:proofErr w:type="gramStart"/>
      <w:r w:rsidRPr="0042602C">
        <w:rPr>
          <w:rFonts w:ascii="Andalus" w:hAnsi="Andalus" w:cs="Andalus"/>
          <w:sz w:val="20"/>
          <w:szCs w:val="20"/>
        </w:rPr>
        <w:t>themselves</w:t>
      </w:r>
      <w:proofErr w:type="gramEnd"/>
      <w:r w:rsidRPr="0042602C">
        <w:rPr>
          <w:rFonts w:ascii="Andalus" w:hAnsi="Andalus" w:cs="Andalus"/>
          <w:sz w:val="20"/>
          <w:szCs w:val="20"/>
        </w:rPr>
        <w:t xml:space="preserve"> and </w:t>
      </w:r>
      <w:r w:rsidR="00880BBE">
        <w:rPr>
          <w:rFonts w:ascii="Andalus" w:hAnsi="Andalus" w:cs="Andalus"/>
          <w:sz w:val="20"/>
          <w:szCs w:val="20"/>
        </w:rPr>
        <w:t xml:space="preserve">pride in </w:t>
      </w:r>
      <w:r w:rsidRPr="0042602C">
        <w:rPr>
          <w:rFonts w:ascii="Andalus" w:hAnsi="Andalus" w:cs="Andalus"/>
          <w:sz w:val="20"/>
          <w:szCs w:val="20"/>
        </w:rPr>
        <w:t xml:space="preserve">their background.  This promotes engagement by </w:t>
      </w:r>
      <w:proofErr w:type="spellStart"/>
      <w:r w:rsidRPr="0042602C">
        <w:rPr>
          <w:rFonts w:ascii="Andalus" w:hAnsi="Andalus" w:cs="Andalus"/>
          <w:sz w:val="20"/>
          <w:szCs w:val="20"/>
        </w:rPr>
        <w:t>Pa</w:t>
      </w:r>
      <w:r w:rsidR="006B1473">
        <w:rPr>
          <w:rFonts w:ascii="Andalus" w:hAnsi="Andalus" w:cs="Andalus"/>
          <w:sz w:val="20"/>
          <w:szCs w:val="20"/>
        </w:rPr>
        <w:t>sifik</w:t>
      </w:r>
      <w:r w:rsidRPr="0042602C">
        <w:rPr>
          <w:rFonts w:ascii="Andalus" w:hAnsi="Andalus" w:cs="Andalus"/>
          <w:sz w:val="20"/>
          <w:szCs w:val="20"/>
        </w:rPr>
        <w:t>a</w:t>
      </w:r>
      <w:proofErr w:type="spellEnd"/>
      <w:r w:rsidRPr="0042602C">
        <w:rPr>
          <w:rFonts w:ascii="Andalus" w:hAnsi="Andalus" w:cs="Andalus"/>
          <w:sz w:val="20"/>
          <w:szCs w:val="20"/>
        </w:rPr>
        <w:t xml:space="preserve"> students and celebrates them. Furthermore, the incorporation of proverbs, language, concepts and ideas can be transmitted and transferred amongst the community and across generations, enhancing the material being performed by the cultural groups.</w:t>
      </w:r>
    </w:p>
    <w:p w:rsidR="005775FB" w:rsidRDefault="00334CD9" w:rsidP="005775FB">
      <w:pPr>
        <w:rPr>
          <w:rFonts w:ascii="Andalus" w:hAnsi="Andalus" w:cs="Andalus"/>
          <w:sz w:val="20"/>
          <w:szCs w:val="20"/>
        </w:rPr>
      </w:pPr>
      <w:r w:rsidRPr="00A31F1E">
        <w:rPr>
          <w:rFonts w:ascii="Andalus" w:hAnsi="Andalus" w:cs="Andalus"/>
          <w:sz w:val="20"/>
          <w:szCs w:val="20"/>
        </w:rPr>
        <w:t xml:space="preserve">I believe that </w:t>
      </w:r>
      <w:proofErr w:type="spellStart"/>
      <w:r w:rsidRPr="00A31F1E">
        <w:rPr>
          <w:rFonts w:ascii="Andalus" w:hAnsi="Andalus" w:cs="Andalus"/>
          <w:sz w:val="20"/>
          <w:szCs w:val="20"/>
        </w:rPr>
        <w:t>Pasifika</w:t>
      </w:r>
      <w:proofErr w:type="spellEnd"/>
      <w:r w:rsidRPr="00A31F1E">
        <w:rPr>
          <w:rFonts w:ascii="Andalus" w:hAnsi="Andalus" w:cs="Andalus"/>
          <w:sz w:val="20"/>
          <w:szCs w:val="20"/>
        </w:rPr>
        <w:t xml:space="preserve"> students are best served when teachers have a clear sense of understanding the </w:t>
      </w:r>
      <w:proofErr w:type="spellStart"/>
      <w:r w:rsidRPr="00A31F1E">
        <w:rPr>
          <w:rFonts w:ascii="Andalus" w:hAnsi="Andalus" w:cs="Andalus"/>
          <w:sz w:val="20"/>
          <w:szCs w:val="20"/>
        </w:rPr>
        <w:t>Pasifika</w:t>
      </w:r>
      <w:proofErr w:type="spellEnd"/>
      <w:r w:rsidRPr="00A31F1E">
        <w:rPr>
          <w:rFonts w:ascii="Andalus" w:hAnsi="Andalus" w:cs="Andalus"/>
          <w:sz w:val="20"/>
          <w:szCs w:val="20"/>
        </w:rPr>
        <w:t xml:space="preserve"> traits</w:t>
      </w:r>
      <w:r w:rsidR="00DD4372">
        <w:t xml:space="preserve"> </w:t>
      </w:r>
      <w:r w:rsidR="00DD4372">
        <w:rPr>
          <w:rFonts w:ascii="Andalus" w:hAnsi="Andalus" w:cs="Andalus"/>
          <w:sz w:val="20"/>
          <w:szCs w:val="20"/>
        </w:rPr>
        <w:t xml:space="preserve">and </w:t>
      </w:r>
      <w:r w:rsidR="005775FB" w:rsidRPr="005775FB">
        <w:rPr>
          <w:rFonts w:ascii="Andalus" w:hAnsi="Andalus" w:cs="Andalus"/>
          <w:sz w:val="20"/>
          <w:szCs w:val="20"/>
        </w:rPr>
        <w:t>our families</w:t>
      </w:r>
      <w:r w:rsidR="00DD4372">
        <w:rPr>
          <w:rFonts w:ascii="Andalus" w:hAnsi="Andalus" w:cs="Andalus"/>
          <w:sz w:val="20"/>
          <w:szCs w:val="20"/>
        </w:rPr>
        <w:t>,</w:t>
      </w:r>
      <w:r w:rsidR="005775FB" w:rsidRPr="005775FB">
        <w:rPr>
          <w:rFonts w:ascii="Andalus" w:hAnsi="Andalus" w:cs="Andalus"/>
          <w:sz w:val="20"/>
          <w:szCs w:val="20"/>
        </w:rPr>
        <w:t xml:space="preserve"> each part of it from the ministry to the teacher in the classroom must be accountable for their </w:t>
      </w:r>
      <w:proofErr w:type="spellStart"/>
      <w:r w:rsidR="005775FB" w:rsidRPr="005775FB">
        <w:rPr>
          <w:rFonts w:ascii="Andalus" w:hAnsi="Andalus" w:cs="Andalus"/>
          <w:sz w:val="20"/>
          <w:szCs w:val="20"/>
        </w:rPr>
        <w:t>Pasifika</w:t>
      </w:r>
      <w:proofErr w:type="spellEnd"/>
      <w:r w:rsidR="005775FB" w:rsidRPr="005775FB">
        <w:rPr>
          <w:rFonts w:ascii="Andalus" w:hAnsi="Andalus" w:cs="Andalus"/>
          <w:sz w:val="20"/>
          <w:szCs w:val="20"/>
        </w:rPr>
        <w:t xml:space="preserve"> learner, </w:t>
      </w:r>
      <w:proofErr w:type="spellStart"/>
      <w:r w:rsidR="005775FB" w:rsidRPr="005775FB">
        <w:rPr>
          <w:rFonts w:ascii="Andalus" w:hAnsi="Andalus" w:cs="Andalus"/>
          <w:sz w:val="20"/>
          <w:szCs w:val="20"/>
        </w:rPr>
        <w:t>Pasifika</w:t>
      </w:r>
      <w:proofErr w:type="spellEnd"/>
      <w:r w:rsidR="005775FB" w:rsidRPr="005775FB">
        <w:rPr>
          <w:rFonts w:ascii="Andalus" w:hAnsi="Andalus" w:cs="Andalus"/>
          <w:sz w:val="20"/>
          <w:szCs w:val="20"/>
        </w:rPr>
        <w:t xml:space="preserve"> competent and capable.</w:t>
      </w:r>
    </w:p>
    <w:p w:rsidR="007933EA" w:rsidRDefault="002210DC" w:rsidP="005775FB">
      <w:pPr>
        <w:rPr>
          <w:rFonts w:ascii="Andalus" w:hAnsi="Andalus" w:cs="Andalus"/>
          <w:sz w:val="20"/>
          <w:szCs w:val="20"/>
        </w:rPr>
      </w:pPr>
      <w:r>
        <w:rPr>
          <w:rFonts w:ascii="Andalus" w:hAnsi="Andalus" w:cs="Andalus"/>
          <w:sz w:val="20"/>
          <w:szCs w:val="20"/>
        </w:rPr>
        <w:t xml:space="preserve"> In my experience, e</w:t>
      </w:r>
      <w:r w:rsidR="00DD4372">
        <w:rPr>
          <w:rFonts w:ascii="Andalus" w:hAnsi="Andalus" w:cs="Andalus"/>
          <w:sz w:val="20"/>
          <w:szCs w:val="20"/>
        </w:rPr>
        <w:t xml:space="preserve">ngaging </w:t>
      </w:r>
      <w:proofErr w:type="spellStart"/>
      <w:r w:rsidR="00DD4372">
        <w:rPr>
          <w:rFonts w:ascii="Andalus" w:hAnsi="Andalus" w:cs="Andalus"/>
          <w:sz w:val="20"/>
          <w:szCs w:val="20"/>
        </w:rPr>
        <w:t>Pasifi</w:t>
      </w:r>
      <w:r w:rsidR="00AC7A4A">
        <w:rPr>
          <w:rFonts w:ascii="Andalus" w:hAnsi="Andalus" w:cs="Andalus"/>
          <w:sz w:val="20"/>
          <w:szCs w:val="20"/>
        </w:rPr>
        <w:t>ka</w:t>
      </w:r>
      <w:proofErr w:type="spellEnd"/>
      <w:r w:rsidR="00AC7A4A">
        <w:rPr>
          <w:rFonts w:ascii="Andalus" w:hAnsi="Andalus" w:cs="Andalus"/>
          <w:sz w:val="20"/>
          <w:szCs w:val="20"/>
        </w:rPr>
        <w:t xml:space="preserve"> learners</w:t>
      </w:r>
      <w:r w:rsidR="00BB6E96">
        <w:rPr>
          <w:rFonts w:ascii="Andalus" w:hAnsi="Andalus" w:cs="Andalus"/>
          <w:sz w:val="20"/>
          <w:szCs w:val="20"/>
        </w:rPr>
        <w:t xml:space="preserve"> is a</w:t>
      </w:r>
      <w:r>
        <w:rPr>
          <w:rFonts w:ascii="Andalus" w:hAnsi="Andalus" w:cs="Andalus"/>
          <w:sz w:val="20"/>
          <w:szCs w:val="20"/>
        </w:rPr>
        <w:t xml:space="preserve"> process yet</w:t>
      </w:r>
      <w:r w:rsidR="00844137">
        <w:rPr>
          <w:rFonts w:ascii="Andalus" w:hAnsi="Andalus" w:cs="Andalus"/>
          <w:sz w:val="20"/>
          <w:szCs w:val="20"/>
        </w:rPr>
        <w:t xml:space="preserve"> it has also been very</w:t>
      </w:r>
      <w:r>
        <w:rPr>
          <w:rFonts w:ascii="Andalus" w:hAnsi="Andalus" w:cs="Andalus"/>
          <w:sz w:val="20"/>
          <w:szCs w:val="20"/>
        </w:rPr>
        <w:t xml:space="preserve"> rewarding.</w:t>
      </w:r>
    </w:p>
    <w:p w:rsidR="00844137" w:rsidRDefault="007933EA" w:rsidP="007933EA">
      <w:pPr>
        <w:pStyle w:val="ListParagraph"/>
        <w:numPr>
          <w:ilvl w:val="0"/>
          <w:numId w:val="1"/>
        </w:numPr>
        <w:rPr>
          <w:rFonts w:ascii="Andalus" w:hAnsi="Andalus" w:cs="Andalus"/>
          <w:sz w:val="20"/>
          <w:szCs w:val="20"/>
        </w:rPr>
      </w:pPr>
      <w:r>
        <w:rPr>
          <w:rFonts w:ascii="Andalus" w:hAnsi="Andalus" w:cs="Andalus"/>
          <w:sz w:val="20"/>
          <w:szCs w:val="20"/>
        </w:rPr>
        <w:t>Homework club:</w:t>
      </w:r>
      <w:r>
        <w:rPr>
          <w:rFonts w:ascii="Andalus" w:hAnsi="Andalus" w:cs="Andalus"/>
          <w:sz w:val="20"/>
          <w:szCs w:val="20"/>
        </w:rPr>
        <w:tab/>
        <w:t>Encourag</w:t>
      </w:r>
      <w:r w:rsidR="0050421E">
        <w:rPr>
          <w:rFonts w:ascii="Andalus" w:hAnsi="Andalus" w:cs="Andalus"/>
          <w:sz w:val="20"/>
          <w:szCs w:val="20"/>
        </w:rPr>
        <w:t xml:space="preserve">ing </w:t>
      </w:r>
      <w:proofErr w:type="spellStart"/>
      <w:r w:rsidR="0050421E">
        <w:rPr>
          <w:rFonts w:ascii="Andalus" w:hAnsi="Andalus" w:cs="Andalus"/>
          <w:sz w:val="20"/>
          <w:szCs w:val="20"/>
        </w:rPr>
        <w:t>Pasifika</w:t>
      </w:r>
      <w:proofErr w:type="spellEnd"/>
      <w:r>
        <w:rPr>
          <w:rFonts w:ascii="Andalus" w:hAnsi="Andalus" w:cs="Andalus"/>
          <w:sz w:val="20"/>
          <w:szCs w:val="20"/>
        </w:rPr>
        <w:t xml:space="preserve"> student</w:t>
      </w:r>
      <w:r w:rsidR="0050421E">
        <w:rPr>
          <w:rFonts w:ascii="Andalus" w:hAnsi="Andalus" w:cs="Andalus"/>
          <w:sz w:val="20"/>
          <w:szCs w:val="20"/>
        </w:rPr>
        <w:t>s</w:t>
      </w:r>
      <w:r>
        <w:rPr>
          <w:rFonts w:ascii="Andalus" w:hAnsi="Andalus" w:cs="Andalus"/>
          <w:sz w:val="20"/>
          <w:szCs w:val="20"/>
        </w:rPr>
        <w:t xml:space="preserve"> the benefits of attending homework club and balan</w:t>
      </w:r>
      <w:r w:rsidR="0050421E">
        <w:rPr>
          <w:rFonts w:ascii="Andalus" w:hAnsi="Andalus" w:cs="Andalus"/>
          <w:sz w:val="20"/>
          <w:szCs w:val="20"/>
        </w:rPr>
        <w:t xml:space="preserve">cing this with sports, </w:t>
      </w:r>
      <w:proofErr w:type="gramStart"/>
      <w:r w:rsidR="0050421E">
        <w:rPr>
          <w:rFonts w:ascii="Andalus" w:hAnsi="Andalus" w:cs="Andalus"/>
          <w:sz w:val="20"/>
          <w:szCs w:val="20"/>
        </w:rPr>
        <w:t>cultural</w:t>
      </w:r>
      <w:r w:rsidR="00880BBE">
        <w:rPr>
          <w:rFonts w:ascii="Andalus" w:hAnsi="Andalus" w:cs="Andalus"/>
          <w:sz w:val="20"/>
          <w:szCs w:val="20"/>
        </w:rPr>
        <w:t xml:space="preserve"> ,</w:t>
      </w:r>
      <w:proofErr w:type="gramEnd"/>
      <w:r w:rsidR="00880BBE">
        <w:rPr>
          <w:rFonts w:ascii="Andalus" w:hAnsi="Andalus" w:cs="Andalus"/>
          <w:sz w:val="20"/>
          <w:szCs w:val="20"/>
        </w:rPr>
        <w:t xml:space="preserve"> </w:t>
      </w:r>
      <w:r>
        <w:rPr>
          <w:rFonts w:ascii="Andalus" w:hAnsi="Andalus" w:cs="Andalus"/>
          <w:sz w:val="20"/>
          <w:szCs w:val="20"/>
        </w:rPr>
        <w:t>talking to coaches, managers and parents about time management</w:t>
      </w:r>
      <w:r w:rsidR="0050421E">
        <w:rPr>
          <w:rFonts w:ascii="Andalus" w:hAnsi="Andalus" w:cs="Andalus"/>
          <w:sz w:val="20"/>
          <w:szCs w:val="20"/>
        </w:rPr>
        <w:t xml:space="preserve"> and balancing all chosen activities</w:t>
      </w:r>
      <w:r w:rsidR="00FF6FE9">
        <w:rPr>
          <w:rFonts w:ascii="Andalus" w:hAnsi="Andalus" w:cs="Andalus"/>
          <w:sz w:val="20"/>
          <w:szCs w:val="20"/>
        </w:rPr>
        <w:t>.</w:t>
      </w:r>
      <w:r w:rsidR="0050421E">
        <w:rPr>
          <w:rFonts w:ascii="Andalus" w:hAnsi="Andalus" w:cs="Andalus"/>
          <w:sz w:val="20"/>
          <w:szCs w:val="20"/>
        </w:rPr>
        <w:t xml:space="preserve"> </w:t>
      </w:r>
      <w:proofErr w:type="spellStart"/>
      <w:r w:rsidR="0050421E">
        <w:rPr>
          <w:rFonts w:ascii="Andalus" w:hAnsi="Andalus" w:cs="Andalus"/>
          <w:sz w:val="20"/>
          <w:szCs w:val="20"/>
        </w:rPr>
        <w:t>Pasifika</w:t>
      </w:r>
      <w:proofErr w:type="spellEnd"/>
      <w:r w:rsidR="0050421E">
        <w:rPr>
          <w:rFonts w:ascii="Andalus" w:hAnsi="Andalus" w:cs="Andalus"/>
          <w:sz w:val="20"/>
          <w:szCs w:val="20"/>
        </w:rPr>
        <w:t xml:space="preserve"> learners who are academically challenged prefer to do what they ‘want’ to do as opposed to what ‘needs’ to be done.</w:t>
      </w:r>
      <w:r w:rsidR="00844137">
        <w:rPr>
          <w:rFonts w:ascii="Andalus" w:hAnsi="Andalus" w:cs="Andalus"/>
          <w:sz w:val="20"/>
          <w:szCs w:val="20"/>
        </w:rPr>
        <w:t xml:space="preserve"> Communicating with parents with updates of their child’s academic standing, strengths, weaknesses and expectations from all involved.</w:t>
      </w:r>
      <w:r w:rsidR="00FF6FE9">
        <w:rPr>
          <w:rFonts w:ascii="Andalus" w:hAnsi="Andalus" w:cs="Andalus"/>
          <w:sz w:val="20"/>
          <w:szCs w:val="20"/>
        </w:rPr>
        <w:t xml:space="preserve"> Also how the school can assist and what they can offer. </w:t>
      </w:r>
      <w:r w:rsidR="0050421E">
        <w:rPr>
          <w:rFonts w:ascii="Andalus" w:hAnsi="Andalus" w:cs="Andalus"/>
          <w:sz w:val="20"/>
          <w:szCs w:val="20"/>
        </w:rPr>
        <w:t xml:space="preserve">Communication is </w:t>
      </w:r>
      <w:r w:rsidR="00EF6986">
        <w:rPr>
          <w:rFonts w:ascii="Andalus" w:hAnsi="Andalus" w:cs="Andalus"/>
          <w:sz w:val="20"/>
          <w:szCs w:val="20"/>
        </w:rPr>
        <w:t>vital</w:t>
      </w:r>
      <w:r w:rsidR="0050421E">
        <w:rPr>
          <w:rFonts w:ascii="Andalus" w:hAnsi="Andalus" w:cs="Andalus"/>
          <w:sz w:val="20"/>
          <w:szCs w:val="20"/>
        </w:rPr>
        <w:t xml:space="preserve"> to this</w:t>
      </w:r>
      <w:r w:rsidR="00844137">
        <w:rPr>
          <w:rFonts w:ascii="Andalus" w:hAnsi="Andalus" w:cs="Andalus"/>
          <w:sz w:val="20"/>
          <w:szCs w:val="20"/>
        </w:rPr>
        <w:t xml:space="preserve"> success.</w:t>
      </w:r>
    </w:p>
    <w:p w:rsidR="00D816F9" w:rsidRDefault="00844137" w:rsidP="007933EA">
      <w:pPr>
        <w:pStyle w:val="ListParagraph"/>
        <w:numPr>
          <w:ilvl w:val="0"/>
          <w:numId w:val="1"/>
        </w:numPr>
        <w:rPr>
          <w:rFonts w:ascii="Andalus" w:hAnsi="Andalus" w:cs="Andalus"/>
          <w:sz w:val="20"/>
          <w:szCs w:val="20"/>
        </w:rPr>
      </w:pPr>
      <w:r>
        <w:rPr>
          <w:rFonts w:ascii="Andalus" w:hAnsi="Andalus" w:cs="Andalus"/>
          <w:sz w:val="20"/>
          <w:szCs w:val="20"/>
        </w:rPr>
        <w:t>Incl</w:t>
      </w:r>
      <w:r w:rsidR="001A0B78">
        <w:rPr>
          <w:rFonts w:ascii="Andalus" w:hAnsi="Andalus" w:cs="Andalus"/>
          <w:sz w:val="20"/>
          <w:szCs w:val="20"/>
        </w:rPr>
        <w:t>usion and a common element that can culturally bind</w:t>
      </w:r>
      <w:r>
        <w:rPr>
          <w:rFonts w:ascii="Andalus" w:hAnsi="Andalus" w:cs="Andalus"/>
          <w:sz w:val="20"/>
          <w:szCs w:val="20"/>
        </w:rPr>
        <w:t xml:space="preserve"> the</w:t>
      </w:r>
      <w:r w:rsidR="001A0B78">
        <w:rPr>
          <w:rFonts w:ascii="Andalus" w:hAnsi="Andalus" w:cs="Andalus"/>
          <w:sz w:val="20"/>
          <w:szCs w:val="20"/>
        </w:rPr>
        <w:t xml:space="preserve"> </w:t>
      </w:r>
      <w:proofErr w:type="spellStart"/>
      <w:r w:rsidR="001A0B78">
        <w:rPr>
          <w:rFonts w:ascii="Andalus" w:hAnsi="Andalus" w:cs="Andalus"/>
          <w:sz w:val="20"/>
          <w:szCs w:val="20"/>
        </w:rPr>
        <w:t>Pasifika</w:t>
      </w:r>
      <w:proofErr w:type="spellEnd"/>
      <w:r w:rsidR="001A0B78">
        <w:rPr>
          <w:rFonts w:ascii="Andalus" w:hAnsi="Andalus" w:cs="Andalus"/>
          <w:sz w:val="20"/>
          <w:szCs w:val="20"/>
        </w:rPr>
        <w:t xml:space="preserve"> student to the</w:t>
      </w:r>
      <w:r>
        <w:rPr>
          <w:rFonts w:ascii="Andalus" w:hAnsi="Andalus" w:cs="Andalus"/>
          <w:sz w:val="20"/>
          <w:szCs w:val="20"/>
        </w:rPr>
        <w:t xml:space="preserve"> activity</w:t>
      </w:r>
      <w:r w:rsidR="002A7EE8">
        <w:rPr>
          <w:rFonts w:ascii="Andalus" w:hAnsi="Andalus" w:cs="Andalus"/>
          <w:sz w:val="20"/>
          <w:szCs w:val="20"/>
        </w:rPr>
        <w:t>.</w:t>
      </w:r>
    </w:p>
    <w:p w:rsidR="0050421E" w:rsidRPr="000B0DEF" w:rsidRDefault="000B0DEF" w:rsidP="007933EA">
      <w:pPr>
        <w:pStyle w:val="ListParagraph"/>
        <w:numPr>
          <w:ilvl w:val="0"/>
          <w:numId w:val="1"/>
        </w:numPr>
        <w:rPr>
          <w:rFonts w:ascii="Andalus" w:hAnsi="Andalus" w:cs="Andalus"/>
          <w:sz w:val="20"/>
          <w:szCs w:val="20"/>
        </w:rPr>
      </w:pPr>
      <w:r>
        <w:rPr>
          <w:rFonts w:ascii="Andalus" w:hAnsi="Andalus" w:cs="Andalus"/>
          <w:sz w:val="20"/>
          <w:szCs w:val="20"/>
        </w:rPr>
        <w:t>Parent</w:t>
      </w:r>
      <w:r w:rsidR="00EF6986">
        <w:rPr>
          <w:rFonts w:ascii="Andalus" w:hAnsi="Andalus" w:cs="Andalus"/>
          <w:sz w:val="20"/>
          <w:szCs w:val="20"/>
        </w:rPr>
        <w:t>al</w:t>
      </w:r>
      <w:r>
        <w:rPr>
          <w:rFonts w:ascii="Andalus" w:hAnsi="Andalus" w:cs="Andalus"/>
          <w:sz w:val="20"/>
          <w:szCs w:val="20"/>
        </w:rPr>
        <w:t xml:space="preserve"> and family involvement within the activity or support. </w:t>
      </w:r>
      <w:proofErr w:type="spellStart"/>
      <w:r>
        <w:rPr>
          <w:rFonts w:ascii="Andalus" w:hAnsi="Andalus" w:cs="Andalus"/>
          <w:sz w:val="20"/>
          <w:szCs w:val="20"/>
        </w:rPr>
        <w:t>Pasifika</w:t>
      </w:r>
      <w:proofErr w:type="spellEnd"/>
      <w:r>
        <w:rPr>
          <w:rFonts w:ascii="Andalus" w:hAnsi="Andalus" w:cs="Andalus"/>
          <w:sz w:val="20"/>
          <w:szCs w:val="20"/>
        </w:rPr>
        <w:t xml:space="preserve"> paren</w:t>
      </w:r>
      <w:r w:rsidR="00EF6986">
        <w:rPr>
          <w:rFonts w:ascii="Andalus" w:hAnsi="Andalus" w:cs="Andalus"/>
          <w:sz w:val="20"/>
          <w:szCs w:val="20"/>
        </w:rPr>
        <w:t>ts,</w:t>
      </w:r>
      <w:r>
        <w:rPr>
          <w:rFonts w:ascii="Andalus" w:hAnsi="Andalus" w:cs="Andalus"/>
          <w:sz w:val="20"/>
          <w:szCs w:val="20"/>
        </w:rPr>
        <w:t xml:space="preserve"> fam</w:t>
      </w:r>
      <w:r w:rsidR="00EF6986">
        <w:rPr>
          <w:rFonts w:ascii="Andalus" w:hAnsi="Andalus" w:cs="Andalus"/>
          <w:sz w:val="20"/>
          <w:szCs w:val="20"/>
        </w:rPr>
        <w:t>ilies, community or church give</w:t>
      </w:r>
      <w:r>
        <w:rPr>
          <w:rFonts w:ascii="Andalus" w:hAnsi="Andalus" w:cs="Andalus"/>
          <w:sz w:val="20"/>
          <w:szCs w:val="20"/>
        </w:rPr>
        <w:t xml:space="preserve"> guidance and </w:t>
      </w:r>
      <w:r w:rsidR="00EF6986">
        <w:rPr>
          <w:rFonts w:ascii="Andalus" w:hAnsi="Andalus" w:cs="Andalus"/>
          <w:sz w:val="20"/>
          <w:szCs w:val="20"/>
        </w:rPr>
        <w:t xml:space="preserve">bring a reality of how </w:t>
      </w:r>
      <w:proofErr w:type="spellStart"/>
      <w:r w:rsidR="00EF6986">
        <w:rPr>
          <w:rFonts w:ascii="Andalus" w:hAnsi="Andalus" w:cs="Andalus"/>
          <w:sz w:val="20"/>
          <w:szCs w:val="20"/>
        </w:rPr>
        <w:t>Pasifika</w:t>
      </w:r>
      <w:proofErr w:type="spellEnd"/>
      <w:r w:rsidR="00EF6986">
        <w:rPr>
          <w:rFonts w:ascii="Andalus" w:hAnsi="Andalus" w:cs="Andalus"/>
          <w:sz w:val="20"/>
          <w:szCs w:val="20"/>
        </w:rPr>
        <w:t xml:space="preserve"> have been taught and encouraged to behave within the dynamics of our </w:t>
      </w:r>
      <w:proofErr w:type="spellStart"/>
      <w:r w:rsidR="00EF6986">
        <w:rPr>
          <w:rFonts w:ascii="Andalus" w:hAnsi="Andalus" w:cs="Andalus"/>
          <w:sz w:val="20"/>
          <w:szCs w:val="20"/>
        </w:rPr>
        <w:t>aiga</w:t>
      </w:r>
      <w:proofErr w:type="spellEnd"/>
      <w:r w:rsidR="00EF6986">
        <w:rPr>
          <w:rFonts w:ascii="Andalus" w:hAnsi="Andalus" w:cs="Andalus"/>
          <w:sz w:val="20"/>
          <w:szCs w:val="20"/>
        </w:rPr>
        <w:t xml:space="preserve">-family. </w:t>
      </w:r>
      <w:proofErr w:type="spellStart"/>
      <w:r>
        <w:rPr>
          <w:rFonts w:ascii="Andalus" w:hAnsi="Andalus" w:cs="Andalus"/>
          <w:sz w:val="20"/>
          <w:szCs w:val="20"/>
        </w:rPr>
        <w:t>Pasifika</w:t>
      </w:r>
      <w:proofErr w:type="spellEnd"/>
      <w:r>
        <w:rPr>
          <w:rFonts w:ascii="Andalus" w:hAnsi="Andalus" w:cs="Andalus"/>
          <w:sz w:val="20"/>
          <w:szCs w:val="20"/>
        </w:rPr>
        <w:t xml:space="preserve"> participant</w:t>
      </w:r>
      <w:r w:rsidR="00EF6986">
        <w:rPr>
          <w:rFonts w:ascii="Andalus" w:hAnsi="Andalus" w:cs="Andalus"/>
          <w:sz w:val="20"/>
          <w:szCs w:val="20"/>
        </w:rPr>
        <w:t>s</w:t>
      </w:r>
      <w:r>
        <w:rPr>
          <w:color w:val="1F497D"/>
        </w:rPr>
        <w:t xml:space="preserve"> </w:t>
      </w:r>
      <w:r w:rsidRPr="000B0DEF">
        <w:rPr>
          <w:rFonts w:ascii="Andalus" w:hAnsi="Andalus" w:cs="Andalus"/>
          <w:sz w:val="20"/>
          <w:szCs w:val="20"/>
        </w:rPr>
        <w:t xml:space="preserve">discipline </w:t>
      </w:r>
      <w:r w:rsidR="00EF6986">
        <w:rPr>
          <w:rFonts w:ascii="Andalus" w:hAnsi="Andalus" w:cs="Andalus"/>
          <w:sz w:val="20"/>
          <w:szCs w:val="20"/>
        </w:rPr>
        <w:t xml:space="preserve">and </w:t>
      </w:r>
      <w:r w:rsidRPr="000B0DEF">
        <w:rPr>
          <w:rFonts w:ascii="Andalus" w:hAnsi="Andalus" w:cs="Andalus"/>
          <w:sz w:val="20"/>
          <w:szCs w:val="20"/>
        </w:rPr>
        <w:t xml:space="preserve">use of </w:t>
      </w:r>
      <w:proofErr w:type="spellStart"/>
      <w:r w:rsidRPr="000B0DEF">
        <w:rPr>
          <w:rFonts w:ascii="Andalus" w:hAnsi="Andalus" w:cs="Andalus"/>
          <w:sz w:val="20"/>
          <w:szCs w:val="20"/>
        </w:rPr>
        <w:t>Pasifika</w:t>
      </w:r>
      <w:proofErr w:type="spellEnd"/>
      <w:r w:rsidRPr="000B0DEF">
        <w:rPr>
          <w:rFonts w:ascii="Andalus" w:hAnsi="Andalus" w:cs="Andalus"/>
          <w:sz w:val="20"/>
          <w:szCs w:val="20"/>
        </w:rPr>
        <w:t xml:space="preserve"> concepts –</w:t>
      </w:r>
      <w:proofErr w:type="spellStart"/>
      <w:r w:rsidRPr="000B0DEF">
        <w:rPr>
          <w:rFonts w:ascii="Andalus" w:hAnsi="Andalus" w:cs="Andalus"/>
          <w:sz w:val="20"/>
          <w:szCs w:val="20"/>
        </w:rPr>
        <w:t>tautua</w:t>
      </w:r>
      <w:proofErr w:type="spellEnd"/>
      <w:r w:rsidR="00880BBE">
        <w:rPr>
          <w:rFonts w:ascii="Andalus" w:hAnsi="Andalus" w:cs="Andalus"/>
          <w:sz w:val="20"/>
          <w:szCs w:val="20"/>
        </w:rPr>
        <w:t>-service</w:t>
      </w:r>
      <w:r w:rsidRPr="000B0DEF">
        <w:rPr>
          <w:rFonts w:ascii="Andalus" w:hAnsi="Andalus" w:cs="Andalus"/>
          <w:sz w:val="20"/>
          <w:szCs w:val="20"/>
        </w:rPr>
        <w:t>,</w:t>
      </w:r>
      <w:r>
        <w:rPr>
          <w:rFonts w:ascii="Andalus" w:hAnsi="Andalus" w:cs="Andalus"/>
          <w:sz w:val="20"/>
          <w:szCs w:val="20"/>
        </w:rPr>
        <w:t xml:space="preserve"> </w:t>
      </w:r>
      <w:proofErr w:type="spellStart"/>
      <w:r w:rsidRPr="000B0DEF">
        <w:rPr>
          <w:rFonts w:ascii="Andalus" w:hAnsi="Andalus" w:cs="Andalus"/>
          <w:sz w:val="20"/>
          <w:szCs w:val="20"/>
        </w:rPr>
        <w:t>onasa’I</w:t>
      </w:r>
      <w:proofErr w:type="spellEnd"/>
      <w:r w:rsidR="00880BBE">
        <w:rPr>
          <w:rFonts w:ascii="Andalus" w:hAnsi="Andalus" w:cs="Andalus"/>
          <w:sz w:val="20"/>
          <w:szCs w:val="20"/>
        </w:rPr>
        <w:t>-</w:t>
      </w:r>
      <w:r w:rsidR="00C10B96">
        <w:rPr>
          <w:rFonts w:ascii="Andalus" w:hAnsi="Andalus" w:cs="Andalus"/>
          <w:sz w:val="20"/>
          <w:szCs w:val="20"/>
        </w:rPr>
        <w:t>patie</w:t>
      </w:r>
      <w:r w:rsidR="00697E08">
        <w:rPr>
          <w:rFonts w:ascii="Andalus" w:hAnsi="Andalus" w:cs="Andalus"/>
          <w:sz w:val="20"/>
          <w:szCs w:val="20"/>
        </w:rPr>
        <w:t>nce</w:t>
      </w:r>
      <w:r w:rsidRPr="000B0DEF">
        <w:rPr>
          <w:rFonts w:ascii="Andalus" w:hAnsi="Andalus" w:cs="Andalus"/>
          <w:sz w:val="20"/>
          <w:szCs w:val="20"/>
        </w:rPr>
        <w:t>,</w:t>
      </w:r>
      <w:r>
        <w:rPr>
          <w:rFonts w:ascii="Andalus" w:hAnsi="Andalus" w:cs="Andalus"/>
          <w:sz w:val="20"/>
          <w:szCs w:val="20"/>
        </w:rPr>
        <w:t xml:space="preserve"> </w:t>
      </w:r>
      <w:proofErr w:type="spellStart"/>
      <w:r w:rsidRPr="000B0DEF">
        <w:rPr>
          <w:rFonts w:ascii="Andalus" w:hAnsi="Andalus" w:cs="Andalus"/>
          <w:sz w:val="20"/>
          <w:szCs w:val="20"/>
        </w:rPr>
        <w:t>fealofani</w:t>
      </w:r>
      <w:proofErr w:type="spellEnd"/>
      <w:r w:rsidR="00D9544A">
        <w:rPr>
          <w:rFonts w:ascii="Andalus" w:hAnsi="Andalus" w:cs="Andalus"/>
          <w:sz w:val="20"/>
          <w:szCs w:val="20"/>
        </w:rPr>
        <w:t>-</w:t>
      </w:r>
      <w:r w:rsidR="00C10B96">
        <w:rPr>
          <w:rFonts w:ascii="Andalus" w:hAnsi="Andalus" w:cs="Andalus"/>
          <w:sz w:val="20"/>
          <w:szCs w:val="20"/>
        </w:rPr>
        <w:t>together</w:t>
      </w:r>
      <w:r w:rsidR="00D9544A">
        <w:rPr>
          <w:rFonts w:ascii="Andalus" w:hAnsi="Andalus" w:cs="Andalus"/>
          <w:sz w:val="20"/>
          <w:szCs w:val="20"/>
        </w:rPr>
        <w:t>ness</w:t>
      </w:r>
      <w:r w:rsidRPr="000B0DEF">
        <w:rPr>
          <w:rFonts w:ascii="Andalus" w:hAnsi="Andalus" w:cs="Andalus"/>
          <w:sz w:val="20"/>
          <w:szCs w:val="20"/>
        </w:rPr>
        <w:t>,</w:t>
      </w:r>
      <w:r w:rsidR="00EF6986">
        <w:rPr>
          <w:rFonts w:ascii="Andalus" w:hAnsi="Andalus" w:cs="Andalus"/>
          <w:sz w:val="20"/>
          <w:szCs w:val="20"/>
        </w:rPr>
        <w:t xml:space="preserve"> </w:t>
      </w:r>
      <w:proofErr w:type="spellStart"/>
      <w:r w:rsidR="00EF6986">
        <w:rPr>
          <w:rFonts w:ascii="Andalus" w:hAnsi="Andalus" w:cs="Andalus"/>
          <w:sz w:val="20"/>
          <w:szCs w:val="20"/>
        </w:rPr>
        <w:t>fa’aaloalo</w:t>
      </w:r>
      <w:proofErr w:type="spellEnd"/>
      <w:r w:rsidR="00C10B96">
        <w:rPr>
          <w:rFonts w:ascii="Andalus" w:hAnsi="Andalus" w:cs="Andalus"/>
          <w:sz w:val="20"/>
          <w:szCs w:val="20"/>
        </w:rPr>
        <w:t>-respect</w:t>
      </w:r>
      <w:r w:rsidR="00EF6986">
        <w:rPr>
          <w:rFonts w:ascii="Andalus" w:hAnsi="Andalus" w:cs="Andalus"/>
          <w:sz w:val="20"/>
          <w:szCs w:val="20"/>
        </w:rPr>
        <w:t>. This can</w:t>
      </w:r>
      <w:r w:rsidRPr="000B0DEF">
        <w:rPr>
          <w:rFonts w:ascii="Andalus" w:hAnsi="Andalus" w:cs="Andalus"/>
          <w:sz w:val="20"/>
          <w:szCs w:val="20"/>
        </w:rPr>
        <w:t xml:space="preserve"> </w:t>
      </w:r>
      <w:r w:rsidR="00EF6986">
        <w:rPr>
          <w:rFonts w:ascii="Andalus" w:hAnsi="Andalus" w:cs="Andalus"/>
          <w:sz w:val="20"/>
          <w:szCs w:val="20"/>
        </w:rPr>
        <w:t xml:space="preserve">be a </w:t>
      </w:r>
      <w:r w:rsidRPr="000B0DEF">
        <w:rPr>
          <w:rFonts w:ascii="Andalus" w:hAnsi="Andalus" w:cs="Andalus"/>
          <w:sz w:val="20"/>
          <w:szCs w:val="20"/>
        </w:rPr>
        <w:t>hook in for their engagement at school</w:t>
      </w:r>
      <w:r w:rsidR="00EF6986">
        <w:rPr>
          <w:rFonts w:ascii="Andalus" w:hAnsi="Andalus" w:cs="Andalus"/>
          <w:sz w:val="20"/>
          <w:szCs w:val="20"/>
        </w:rPr>
        <w:t xml:space="preserve"> or</w:t>
      </w:r>
      <w:r w:rsidR="00D9544A">
        <w:rPr>
          <w:rFonts w:ascii="Andalus" w:hAnsi="Andalus" w:cs="Andalus"/>
          <w:sz w:val="20"/>
          <w:szCs w:val="20"/>
        </w:rPr>
        <w:t xml:space="preserve"> part of school.</w:t>
      </w:r>
      <w:r w:rsidRPr="000B0DEF">
        <w:rPr>
          <w:rFonts w:ascii="Andalus" w:hAnsi="Andalus" w:cs="Andalus"/>
          <w:sz w:val="20"/>
          <w:szCs w:val="20"/>
        </w:rPr>
        <w:t xml:space="preserve"> </w:t>
      </w:r>
      <w:r w:rsidR="002A7EE8" w:rsidRPr="000B0DEF">
        <w:rPr>
          <w:rFonts w:ascii="Andalus" w:hAnsi="Andalus" w:cs="Andalus"/>
          <w:sz w:val="20"/>
          <w:szCs w:val="20"/>
        </w:rPr>
        <w:t xml:space="preserve"> </w:t>
      </w:r>
    </w:p>
    <w:p w:rsidR="005775FB" w:rsidRPr="005775FB" w:rsidRDefault="005775FB" w:rsidP="005775FB">
      <w:pPr>
        <w:rPr>
          <w:rFonts w:ascii="Andalus" w:hAnsi="Andalus" w:cs="Andalus"/>
          <w:sz w:val="20"/>
          <w:szCs w:val="20"/>
        </w:rPr>
      </w:pPr>
      <w:r w:rsidRPr="005775FB">
        <w:rPr>
          <w:rFonts w:ascii="Andalus" w:hAnsi="Andalus" w:cs="Andalus"/>
          <w:sz w:val="20"/>
          <w:szCs w:val="20"/>
        </w:rPr>
        <w:t xml:space="preserve">The education system must deliver on the </w:t>
      </w:r>
      <w:proofErr w:type="spellStart"/>
      <w:r w:rsidRPr="005775FB">
        <w:rPr>
          <w:rFonts w:ascii="Andalus" w:hAnsi="Andalus" w:cs="Andalus"/>
          <w:iCs/>
          <w:sz w:val="20"/>
          <w:szCs w:val="20"/>
        </w:rPr>
        <w:t>Pasifika</w:t>
      </w:r>
      <w:proofErr w:type="spellEnd"/>
      <w:r w:rsidRPr="005775FB">
        <w:rPr>
          <w:rFonts w:ascii="Andalus" w:hAnsi="Andalus" w:cs="Andalus"/>
          <w:iCs/>
          <w:sz w:val="20"/>
          <w:szCs w:val="20"/>
        </w:rPr>
        <w:t xml:space="preserve"> Education Plan </w:t>
      </w:r>
      <w:r w:rsidRPr="005775FB">
        <w:rPr>
          <w:rFonts w:ascii="Andalus" w:hAnsi="Andalus" w:cs="Andalus"/>
          <w:sz w:val="20"/>
          <w:szCs w:val="20"/>
        </w:rPr>
        <w:t xml:space="preserve">and deliver on the 5 key areas which will enable </w:t>
      </w:r>
      <w:proofErr w:type="spellStart"/>
      <w:r w:rsidRPr="005775FB">
        <w:rPr>
          <w:rFonts w:ascii="Andalus" w:hAnsi="Andalus" w:cs="Andalus"/>
          <w:sz w:val="20"/>
          <w:szCs w:val="20"/>
        </w:rPr>
        <w:t>Pasifika</w:t>
      </w:r>
      <w:proofErr w:type="spellEnd"/>
      <w:r w:rsidRPr="005775FB">
        <w:rPr>
          <w:rFonts w:ascii="Andalus" w:hAnsi="Andalus" w:cs="Andalus"/>
          <w:sz w:val="20"/>
          <w:szCs w:val="20"/>
        </w:rPr>
        <w:t xml:space="preserve"> Success:</w:t>
      </w:r>
    </w:p>
    <w:p w:rsidR="005775FB" w:rsidRPr="005775FB" w:rsidRDefault="005775FB" w:rsidP="005775FB">
      <w:pPr>
        <w:rPr>
          <w:rFonts w:ascii="Andalus" w:hAnsi="Andalus" w:cs="Andalus"/>
          <w:sz w:val="20"/>
          <w:szCs w:val="20"/>
        </w:rPr>
      </w:pPr>
      <w:r>
        <w:rPr>
          <w:rFonts w:ascii="Andalus" w:hAnsi="Andalus" w:cs="Andalus"/>
          <w:sz w:val="20"/>
          <w:szCs w:val="20"/>
        </w:rPr>
        <w:t>1 E</w:t>
      </w:r>
      <w:r w:rsidRPr="005775FB">
        <w:rPr>
          <w:rFonts w:ascii="Andalus" w:hAnsi="Andalus" w:cs="Andalus"/>
          <w:sz w:val="20"/>
          <w:szCs w:val="20"/>
        </w:rPr>
        <w:t>ffective teaching</w:t>
      </w:r>
    </w:p>
    <w:p w:rsidR="005775FB" w:rsidRPr="005775FB" w:rsidRDefault="005775FB" w:rsidP="005775FB">
      <w:pPr>
        <w:rPr>
          <w:rFonts w:ascii="Andalus" w:hAnsi="Andalus" w:cs="Andalus"/>
          <w:sz w:val="20"/>
          <w:szCs w:val="20"/>
        </w:rPr>
      </w:pPr>
      <w:r w:rsidRPr="005775FB">
        <w:rPr>
          <w:rFonts w:ascii="Andalus" w:hAnsi="Andalus" w:cs="Andalus"/>
          <w:sz w:val="20"/>
          <w:szCs w:val="20"/>
        </w:rPr>
        <w:t>2 Transitions (e.g. ECE to school)</w:t>
      </w:r>
    </w:p>
    <w:p w:rsidR="005775FB" w:rsidRPr="005775FB" w:rsidRDefault="005775FB" w:rsidP="005775FB">
      <w:pPr>
        <w:rPr>
          <w:rFonts w:ascii="Andalus" w:hAnsi="Andalus" w:cs="Andalus"/>
          <w:sz w:val="20"/>
          <w:szCs w:val="20"/>
        </w:rPr>
      </w:pPr>
      <w:r w:rsidRPr="005775FB">
        <w:rPr>
          <w:rFonts w:ascii="Andalus" w:hAnsi="Andalus" w:cs="Andalus"/>
          <w:sz w:val="20"/>
          <w:szCs w:val="20"/>
        </w:rPr>
        <w:t>3 Governance and Leadership</w:t>
      </w:r>
    </w:p>
    <w:p w:rsidR="005775FB" w:rsidRPr="005775FB" w:rsidRDefault="005775FB" w:rsidP="005775FB">
      <w:pPr>
        <w:rPr>
          <w:rFonts w:ascii="Andalus" w:hAnsi="Andalus" w:cs="Andalus"/>
          <w:sz w:val="20"/>
          <w:szCs w:val="20"/>
        </w:rPr>
      </w:pPr>
      <w:r w:rsidRPr="005775FB">
        <w:rPr>
          <w:rFonts w:ascii="Andalus" w:hAnsi="Andalus" w:cs="Andalus"/>
          <w:sz w:val="20"/>
          <w:szCs w:val="20"/>
        </w:rPr>
        <w:t xml:space="preserve">4 Strong </w:t>
      </w:r>
      <w:proofErr w:type="gramStart"/>
      <w:r w:rsidRPr="005775FB">
        <w:rPr>
          <w:rFonts w:ascii="Andalus" w:hAnsi="Andalus" w:cs="Andalus"/>
          <w:sz w:val="20"/>
          <w:szCs w:val="20"/>
        </w:rPr>
        <w:t>engagement</w:t>
      </w:r>
      <w:proofErr w:type="gramEnd"/>
      <w:r w:rsidRPr="005775FB">
        <w:rPr>
          <w:rFonts w:ascii="Andalus" w:hAnsi="Andalus" w:cs="Andalus"/>
          <w:sz w:val="20"/>
          <w:szCs w:val="20"/>
        </w:rPr>
        <w:t xml:space="preserve"> with parents, families and communities</w:t>
      </w:r>
    </w:p>
    <w:p w:rsidR="005775FB" w:rsidRPr="005775FB" w:rsidRDefault="005775FB" w:rsidP="005775FB">
      <w:pPr>
        <w:rPr>
          <w:rFonts w:ascii="Andalus" w:hAnsi="Andalus" w:cs="Andalus"/>
          <w:sz w:val="20"/>
          <w:szCs w:val="20"/>
        </w:rPr>
      </w:pPr>
      <w:r w:rsidRPr="005775FB">
        <w:rPr>
          <w:rFonts w:ascii="Andalus" w:hAnsi="Andalus" w:cs="Andalus"/>
          <w:sz w:val="20"/>
          <w:szCs w:val="20"/>
        </w:rPr>
        <w:t>5 Better literacy and numeracy achievement</w:t>
      </w:r>
    </w:p>
    <w:p w:rsidR="005775FB" w:rsidRDefault="005775FB" w:rsidP="007C78F5">
      <w:pPr>
        <w:rPr>
          <w:rFonts w:ascii="Andalus" w:hAnsi="Andalus" w:cs="Andalus"/>
          <w:sz w:val="20"/>
          <w:szCs w:val="20"/>
        </w:rPr>
      </w:pPr>
      <w:r w:rsidRPr="005775FB">
        <w:rPr>
          <w:rFonts w:ascii="Andalus" w:hAnsi="Andalus" w:cs="Andalus"/>
          <w:sz w:val="20"/>
          <w:szCs w:val="20"/>
        </w:rPr>
        <w:t xml:space="preserve">To do this there needs to be strong attention paid to the </w:t>
      </w:r>
      <w:proofErr w:type="gramStart"/>
      <w:r w:rsidRPr="005775FB">
        <w:rPr>
          <w:rFonts w:ascii="Andalus" w:hAnsi="Andalus" w:cs="Andalus"/>
          <w:sz w:val="20"/>
          <w:szCs w:val="20"/>
        </w:rPr>
        <w:t>learners</w:t>
      </w:r>
      <w:proofErr w:type="gramEnd"/>
      <w:r w:rsidRPr="005775FB">
        <w:rPr>
          <w:rFonts w:ascii="Andalus" w:hAnsi="Andalus" w:cs="Andalus"/>
          <w:sz w:val="20"/>
          <w:szCs w:val="20"/>
        </w:rPr>
        <w:t xml:space="preserve"> identity, language and culture</w:t>
      </w:r>
      <w:r w:rsidR="00481D42">
        <w:rPr>
          <w:rFonts w:ascii="Andalus" w:hAnsi="Andalus" w:cs="Andalus"/>
          <w:sz w:val="20"/>
          <w:szCs w:val="20"/>
        </w:rPr>
        <w:t>. Know our kids, their families</w:t>
      </w:r>
      <w:r w:rsidRPr="005775FB">
        <w:rPr>
          <w:rFonts w:ascii="Andalus" w:hAnsi="Andalus" w:cs="Andalus"/>
          <w:sz w:val="20"/>
          <w:szCs w:val="20"/>
        </w:rPr>
        <w:t xml:space="preserve"> </w:t>
      </w:r>
      <w:r w:rsidR="00481D42" w:rsidRPr="005775FB">
        <w:rPr>
          <w:rFonts w:ascii="Andalus" w:hAnsi="Andalus" w:cs="Andalus"/>
          <w:sz w:val="20"/>
          <w:szCs w:val="20"/>
        </w:rPr>
        <w:t>and their</w:t>
      </w:r>
      <w:r w:rsidRPr="005775FB">
        <w:rPr>
          <w:rFonts w:ascii="Andalus" w:hAnsi="Andalus" w:cs="Andalus"/>
          <w:sz w:val="20"/>
          <w:szCs w:val="20"/>
        </w:rPr>
        <w:t xml:space="preserve"> cultural capital, what they come in with, what will hook them in, engage them </w:t>
      </w:r>
      <w:proofErr w:type="spellStart"/>
      <w:r w:rsidRPr="005775FB">
        <w:rPr>
          <w:rFonts w:ascii="Andalus" w:hAnsi="Andalus" w:cs="Andalus"/>
          <w:sz w:val="20"/>
          <w:szCs w:val="20"/>
        </w:rPr>
        <w:t>etc</w:t>
      </w:r>
      <w:proofErr w:type="spellEnd"/>
      <w:r w:rsidRPr="005775FB">
        <w:rPr>
          <w:rFonts w:ascii="Andalus" w:hAnsi="Andalus" w:cs="Andalus"/>
          <w:sz w:val="20"/>
          <w:szCs w:val="20"/>
        </w:rPr>
        <w:t xml:space="preserve"> and make sure this is reflected in those 5 key areas and the policy and practice of the school.</w:t>
      </w:r>
      <w:r w:rsidR="007C78F5" w:rsidRPr="0042602C">
        <w:rPr>
          <w:rFonts w:ascii="Andalus" w:hAnsi="Andalus" w:cs="Andalus"/>
          <w:sz w:val="20"/>
          <w:szCs w:val="20"/>
        </w:rPr>
        <w:t xml:space="preserve"> </w:t>
      </w:r>
    </w:p>
    <w:p w:rsidR="006B1473" w:rsidRDefault="007C78F5" w:rsidP="007C78F5">
      <w:pPr>
        <w:rPr>
          <w:rFonts w:ascii="Andalus" w:hAnsi="Andalus" w:cs="Andalus"/>
          <w:sz w:val="20"/>
          <w:szCs w:val="20"/>
        </w:rPr>
      </w:pPr>
      <w:r w:rsidRPr="0042602C">
        <w:rPr>
          <w:rFonts w:ascii="Andalus" w:hAnsi="Andalus" w:cs="Andalus"/>
          <w:sz w:val="20"/>
          <w:szCs w:val="20"/>
        </w:rPr>
        <w:lastRenderedPageBreak/>
        <w:t>The teacher creates the environment that supports the student by utilising their culture for them to engage, enquire and press themselves to go further. If a student is culturally located within the learning process, they are safe and confident enough to take the next steps, which is to engage with the culture of the school and the nation.</w:t>
      </w:r>
    </w:p>
    <w:p w:rsidR="007C78F5" w:rsidRDefault="006B1473" w:rsidP="007C78F5">
      <w:pPr>
        <w:rPr>
          <w:rFonts w:ascii="Andalus" w:hAnsi="Andalus" w:cs="Andalus"/>
          <w:sz w:val="20"/>
          <w:szCs w:val="20"/>
        </w:rPr>
      </w:pPr>
      <w:proofErr w:type="spellStart"/>
      <w:proofErr w:type="gramStart"/>
      <w:r>
        <w:rPr>
          <w:rFonts w:ascii="Andalus" w:hAnsi="Andalus" w:cs="Andalus"/>
          <w:sz w:val="20"/>
          <w:szCs w:val="20"/>
        </w:rPr>
        <w:t>Ia</w:t>
      </w:r>
      <w:proofErr w:type="spellEnd"/>
      <w:proofErr w:type="gramEnd"/>
      <w:r>
        <w:rPr>
          <w:rFonts w:ascii="Andalus" w:hAnsi="Andalus" w:cs="Andalus"/>
          <w:sz w:val="20"/>
          <w:szCs w:val="20"/>
        </w:rPr>
        <w:t xml:space="preserve"> </w:t>
      </w:r>
      <w:proofErr w:type="spellStart"/>
      <w:r>
        <w:rPr>
          <w:rFonts w:ascii="Andalus" w:hAnsi="Andalus" w:cs="Andalus"/>
          <w:sz w:val="20"/>
          <w:szCs w:val="20"/>
        </w:rPr>
        <w:t>Manuia</w:t>
      </w:r>
      <w:proofErr w:type="spellEnd"/>
      <w:r w:rsidR="007C78F5" w:rsidRPr="0042602C">
        <w:rPr>
          <w:rFonts w:ascii="Andalus" w:hAnsi="Andalus" w:cs="Andalus"/>
          <w:sz w:val="20"/>
          <w:szCs w:val="20"/>
        </w:rPr>
        <w:t xml:space="preserve"> </w:t>
      </w:r>
    </w:p>
    <w:p w:rsidR="001E1AF6" w:rsidRPr="0042602C" w:rsidRDefault="001E1AF6" w:rsidP="007C78F5">
      <w:pPr>
        <w:rPr>
          <w:rFonts w:ascii="Andalus" w:hAnsi="Andalus" w:cs="Andalus"/>
          <w:sz w:val="20"/>
          <w:szCs w:val="20"/>
        </w:rPr>
      </w:pPr>
      <w:r>
        <w:rPr>
          <w:rFonts w:ascii="Andalus" w:hAnsi="Andalus" w:cs="Andalus"/>
          <w:sz w:val="20"/>
          <w:szCs w:val="20"/>
        </w:rPr>
        <w:t>Rose</w:t>
      </w:r>
    </w:p>
    <w:sectPr w:rsidR="001E1AF6" w:rsidRPr="004260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27272"/>
    <w:multiLevelType w:val="hybridMultilevel"/>
    <w:tmpl w:val="282CAC9E"/>
    <w:lvl w:ilvl="0" w:tplc="6EF62CE8">
      <w:numFmt w:val="bullet"/>
      <w:lvlText w:val=""/>
      <w:lvlJc w:val="left"/>
      <w:pPr>
        <w:ind w:left="720" w:hanging="360"/>
      </w:pPr>
      <w:rPr>
        <w:rFonts w:ascii="Symbol" w:eastAsiaTheme="minorEastAsia" w:hAnsi="Symbol" w:cs="Andalu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8F5"/>
    <w:rsid w:val="000242CA"/>
    <w:rsid w:val="000B0DEF"/>
    <w:rsid w:val="001A0B78"/>
    <w:rsid w:val="001E1AF6"/>
    <w:rsid w:val="002210DC"/>
    <w:rsid w:val="002A7EE8"/>
    <w:rsid w:val="00334CD9"/>
    <w:rsid w:val="00425F94"/>
    <w:rsid w:val="0042602C"/>
    <w:rsid w:val="00481D42"/>
    <w:rsid w:val="0050421E"/>
    <w:rsid w:val="005775FB"/>
    <w:rsid w:val="00627050"/>
    <w:rsid w:val="00697E08"/>
    <w:rsid w:val="006B1473"/>
    <w:rsid w:val="0077751F"/>
    <w:rsid w:val="007933EA"/>
    <w:rsid w:val="007C78F5"/>
    <w:rsid w:val="00844137"/>
    <w:rsid w:val="00880BBE"/>
    <w:rsid w:val="009B6563"/>
    <w:rsid w:val="00A31F1E"/>
    <w:rsid w:val="00A344C7"/>
    <w:rsid w:val="00AC7A4A"/>
    <w:rsid w:val="00B544DA"/>
    <w:rsid w:val="00BB6E96"/>
    <w:rsid w:val="00C10B96"/>
    <w:rsid w:val="00C14975"/>
    <w:rsid w:val="00D51320"/>
    <w:rsid w:val="00D816F9"/>
    <w:rsid w:val="00D91978"/>
    <w:rsid w:val="00D9544A"/>
    <w:rsid w:val="00DD4372"/>
    <w:rsid w:val="00DF1F1A"/>
    <w:rsid w:val="00E22076"/>
    <w:rsid w:val="00EF6986"/>
    <w:rsid w:val="00FC4532"/>
    <w:rsid w:val="00FF6FE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8F5"/>
    <w:rPr>
      <w:rFonts w:eastAsiaTheme="minorEastAsia"/>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3EA"/>
    <w:pPr>
      <w:ind w:left="720"/>
      <w:contextualSpacing/>
    </w:pPr>
  </w:style>
  <w:style w:type="paragraph" w:styleId="CommentText">
    <w:name w:val="annotation text"/>
    <w:basedOn w:val="Normal"/>
    <w:link w:val="CommentTextChar"/>
    <w:uiPriority w:val="99"/>
    <w:unhideWhenUsed/>
    <w:rsid w:val="00425F94"/>
    <w:pPr>
      <w:spacing w:line="240" w:lineRule="auto"/>
    </w:pPr>
    <w:rPr>
      <w:sz w:val="20"/>
      <w:szCs w:val="20"/>
    </w:rPr>
  </w:style>
  <w:style w:type="character" w:customStyle="1" w:styleId="CommentTextChar">
    <w:name w:val="Comment Text Char"/>
    <w:basedOn w:val="DefaultParagraphFont"/>
    <w:link w:val="CommentText"/>
    <w:uiPriority w:val="99"/>
    <w:rsid w:val="00425F94"/>
    <w:rPr>
      <w:rFonts w:eastAsiaTheme="minorEastAsia"/>
      <w:sz w:val="20"/>
      <w:szCs w:val="20"/>
      <w:lang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8F5"/>
    <w:rPr>
      <w:rFonts w:eastAsiaTheme="minorEastAsia"/>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3EA"/>
    <w:pPr>
      <w:ind w:left="720"/>
      <w:contextualSpacing/>
    </w:pPr>
  </w:style>
  <w:style w:type="paragraph" w:styleId="CommentText">
    <w:name w:val="annotation text"/>
    <w:basedOn w:val="Normal"/>
    <w:link w:val="CommentTextChar"/>
    <w:uiPriority w:val="99"/>
    <w:unhideWhenUsed/>
    <w:rsid w:val="00425F94"/>
    <w:pPr>
      <w:spacing w:line="240" w:lineRule="auto"/>
    </w:pPr>
    <w:rPr>
      <w:sz w:val="20"/>
      <w:szCs w:val="20"/>
    </w:rPr>
  </w:style>
  <w:style w:type="character" w:customStyle="1" w:styleId="CommentTextChar">
    <w:name w:val="Comment Text Char"/>
    <w:basedOn w:val="DefaultParagraphFont"/>
    <w:link w:val="CommentText"/>
    <w:uiPriority w:val="99"/>
    <w:rsid w:val="00425F94"/>
    <w:rPr>
      <w:rFonts w:eastAsiaTheme="minorEastAsia"/>
      <w:sz w:val="20"/>
      <w:szCs w:val="2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207403">
      <w:bodyDiv w:val="1"/>
      <w:marLeft w:val="0"/>
      <w:marRight w:val="0"/>
      <w:marTop w:val="0"/>
      <w:marBottom w:val="0"/>
      <w:divBdr>
        <w:top w:val="none" w:sz="0" w:space="0" w:color="auto"/>
        <w:left w:val="none" w:sz="0" w:space="0" w:color="auto"/>
        <w:bottom w:val="none" w:sz="0" w:space="0" w:color="auto"/>
        <w:right w:val="none" w:sz="0" w:space="0" w:color="auto"/>
      </w:divBdr>
    </w:div>
    <w:div w:id="1427263799">
      <w:bodyDiv w:val="1"/>
      <w:marLeft w:val="0"/>
      <w:marRight w:val="0"/>
      <w:marTop w:val="0"/>
      <w:marBottom w:val="0"/>
      <w:divBdr>
        <w:top w:val="none" w:sz="0" w:space="0" w:color="auto"/>
        <w:left w:val="none" w:sz="0" w:space="0" w:color="auto"/>
        <w:bottom w:val="none" w:sz="0" w:space="0" w:color="auto"/>
        <w:right w:val="none" w:sz="0" w:space="0" w:color="auto"/>
      </w:divBdr>
    </w:div>
    <w:div w:id="1924876472">
      <w:bodyDiv w:val="1"/>
      <w:marLeft w:val="0"/>
      <w:marRight w:val="0"/>
      <w:marTop w:val="0"/>
      <w:marBottom w:val="0"/>
      <w:divBdr>
        <w:top w:val="none" w:sz="0" w:space="0" w:color="auto"/>
        <w:left w:val="none" w:sz="0" w:space="0" w:color="auto"/>
        <w:bottom w:val="none" w:sz="0" w:space="0" w:color="auto"/>
        <w:right w:val="none" w:sz="0" w:space="0" w:color="auto"/>
      </w:divBdr>
    </w:div>
    <w:div w:id="214515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3</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Taita College</Company>
  <LinksUpToDate>false</LinksUpToDate>
  <CharactersWithSpaces>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Tuita'alili-Moreli</dc:creator>
  <cp:lastModifiedBy>Rose Tuita'alili-Moreli</cp:lastModifiedBy>
  <cp:revision>8</cp:revision>
  <dcterms:created xsi:type="dcterms:W3CDTF">2012-07-18T04:47:00Z</dcterms:created>
  <dcterms:modified xsi:type="dcterms:W3CDTF">2012-07-24T02:48:00Z</dcterms:modified>
</cp:coreProperties>
</file>